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7551FA" w:rsidRPr="007551FA" w:rsidRDefault="00243005" w:rsidP="007551FA">
      <w:pPr>
        <w:spacing w:line="312" w:lineRule="auto"/>
        <w:contextualSpacing/>
        <w:rPr>
          <w:rFonts w:ascii="Arial" w:hAnsi="Arial" w:cs="Arial"/>
          <w:color w:val="0000CC"/>
          <w:sz w:val="14"/>
          <w:szCs w:val="14"/>
        </w:rPr>
      </w:pPr>
      <w:r w:rsidRPr="007916F9">
        <w:rPr>
          <w:rFonts w:ascii="Arial" w:hAnsi="Arial" w:cs="Arial"/>
          <w:noProof/>
          <w:color w:val="FFFFFF" w:themeColor="background1"/>
          <w:sz w:val="14"/>
          <w:szCs w:val="14"/>
          <w:lang w:eastAsia="ru-RU"/>
        </w:rPr>
        <w:drawing>
          <wp:anchor distT="0" distB="0" distL="114300" distR="114300" simplePos="0" relativeHeight="251682816" behindDoc="1" locked="0" layoutInCell="1" allowOverlap="1" wp14:anchorId="1CC5A00A" wp14:editId="6499550E">
            <wp:simplePos x="0" y="0"/>
            <wp:positionH relativeFrom="column">
              <wp:posOffset>-1105231</wp:posOffset>
            </wp:positionH>
            <wp:positionV relativeFrom="paragraph">
              <wp:posOffset>-716860</wp:posOffset>
            </wp:positionV>
            <wp:extent cx="7549477" cy="106749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INT_blank_pisma_filial_2019-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49477" cy="10674985"/>
                    </a:xfrm>
                    <a:prstGeom prst="rect">
                      <a:avLst/>
                    </a:prstGeom>
                  </pic:spPr>
                </pic:pic>
              </a:graphicData>
            </a:graphic>
            <wp14:sizeRelH relativeFrom="page">
              <wp14:pctWidth>0</wp14:pctWidth>
            </wp14:sizeRelH>
            <wp14:sizeRelV relativeFrom="page">
              <wp14:pctHeight>0</wp14:pctHeight>
            </wp14:sizeRelV>
          </wp:anchor>
        </w:drawing>
      </w:r>
      <w:r w:rsidR="007551FA" w:rsidRPr="007551FA">
        <w:rPr>
          <w:rFonts w:ascii="Arial" w:hAnsi="Arial" w:cs="Arial"/>
          <w:color w:val="0000CC"/>
          <w:sz w:val="14"/>
          <w:szCs w:val="14"/>
        </w:rPr>
        <w:t>ул. Лермонтовская, д. 116</w:t>
      </w:r>
      <w:r w:rsidR="008F7AE1">
        <w:rPr>
          <w:rFonts w:ascii="Arial" w:hAnsi="Arial" w:cs="Arial"/>
          <w:color w:val="0000CC"/>
          <w:sz w:val="14"/>
          <w:szCs w:val="14"/>
        </w:rPr>
        <w:t>А</w:t>
      </w:r>
      <w:r w:rsidR="007551FA" w:rsidRPr="007551FA">
        <w:rPr>
          <w:rFonts w:ascii="Arial" w:hAnsi="Arial" w:cs="Arial"/>
          <w:color w:val="0000CC"/>
          <w:sz w:val="14"/>
          <w:szCs w:val="14"/>
        </w:rPr>
        <w:t>, Ростов-на-Дону, 344</w:t>
      </w:r>
      <w:r w:rsidR="008F7AE1">
        <w:rPr>
          <w:rFonts w:ascii="Arial" w:hAnsi="Arial" w:cs="Arial"/>
          <w:color w:val="0000CC"/>
          <w:sz w:val="14"/>
          <w:szCs w:val="14"/>
        </w:rPr>
        <w:t>7</w:t>
      </w:r>
      <w:r w:rsidR="007551FA" w:rsidRPr="007551FA">
        <w:rPr>
          <w:rFonts w:ascii="Arial" w:hAnsi="Arial" w:cs="Arial"/>
          <w:color w:val="0000CC"/>
          <w:sz w:val="14"/>
          <w:szCs w:val="14"/>
        </w:rPr>
        <w:t xml:space="preserve">00 </w:t>
      </w:r>
      <w:r w:rsidR="007551FA">
        <w:rPr>
          <w:rFonts w:ascii="Arial" w:hAnsi="Arial" w:cs="Arial"/>
          <w:color w:val="0000CC"/>
          <w:sz w:val="14"/>
          <w:szCs w:val="14"/>
        </w:rPr>
        <w:t xml:space="preserve">  </w:t>
      </w:r>
      <w:r w:rsidR="00F14DFF">
        <w:rPr>
          <w:rFonts w:ascii="Arial" w:hAnsi="Arial" w:cs="Arial"/>
          <w:color w:val="0000CC"/>
          <w:sz w:val="14"/>
          <w:szCs w:val="14"/>
        </w:rPr>
        <w:t xml:space="preserve">      ОКПО 41599428</w:t>
      </w:r>
      <w:r w:rsidR="007551FA">
        <w:rPr>
          <w:rFonts w:ascii="Arial" w:hAnsi="Arial" w:cs="Arial"/>
          <w:color w:val="0000CC"/>
          <w:sz w:val="14"/>
          <w:szCs w:val="14"/>
        </w:rPr>
        <w:t xml:space="preserve">        </w:t>
      </w:r>
    </w:p>
    <w:p w:rsidR="007551FA" w:rsidRPr="007551FA" w:rsidRDefault="007551FA" w:rsidP="007551FA">
      <w:pPr>
        <w:spacing w:line="312" w:lineRule="auto"/>
        <w:contextualSpacing/>
        <w:rPr>
          <w:rFonts w:ascii="Arial" w:hAnsi="Arial" w:cs="Arial"/>
          <w:color w:val="0000CC"/>
          <w:sz w:val="14"/>
          <w:szCs w:val="14"/>
        </w:rPr>
      </w:pPr>
      <w:r w:rsidRPr="007551FA">
        <w:rPr>
          <w:rFonts w:ascii="Arial" w:hAnsi="Arial" w:cs="Arial"/>
          <w:color w:val="0000CC"/>
          <w:sz w:val="14"/>
          <w:szCs w:val="14"/>
        </w:rPr>
        <w:t xml:space="preserve">Телефон: +7 863 267-90-98 </w:t>
      </w:r>
      <w:r w:rsidR="00F14DFF">
        <w:rPr>
          <w:rFonts w:ascii="Arial" w:hAnsi="Arial" w:cs="Arial"/>
          <w:color w:val="0000CC"/>
          <w:sz w:val="14"/>
          <w:szCs w:val="14"/>
        </w:rPr>
        <w:t xml:space="preserve">                                                   ОГРН 1197746000000</w:t>
      </w:r>
    </w:p>
    <w:p w:rsidR="007551FA" w:rsidRPr="007551FA" w:rsidRDefault="007551FA" w:rsidP="007551FA">
      <w:pPr>
        <w:spacing w:line="312" w:lineRule="auto"/>
        <w:contextualSpacing/>
        <w:rPr>
          <w:rFonts w:ascii="Arial" w:hAnsi="Arial" w:cs="Arial"/>
          <w:color w:val="0000CC"/>
          <w:sz w:val="14"/>
          <w:szCs w:val="14"/>
        </w:rPr>
      </w:pPr>
      <w:r w:rsidRPr="007551FA">
        <w:rPr>
          <w:rFonts w:ascii="Arial" w:hAnsi="Arial" w:cs="Arial"/>
          <w:color w:val="0000CC"/>
          <w:sz w:val="14"/>
          <w:szCs w:val="14"/>
        </w:rPr>
        <w:t xml:space="preserve">Факс: +7 863 306-11-79 </w:t>
      </w:r>
      <w:r w:rsidR="00F14DFF">
        <w:rPr>
          <w:rFonts w:ascii="Arial" w:hAnsi="Arial" w:cs="Arial"/>
          <w:color w:val="0000CC"/>
          <w:sz w:val="14"/>
          <w:szCs w:val="14"/>
        </w:rPr>
        <w:t xml:space="preserve">                                                          ИНН 7724490000</w:t>
      </w:r>
    </w:p>
    <w:p w:rsidR="007551FA" w:rsidRPr="008A5860" w:rsidRDefault="007551FA" w:rsidP="007551FA">
      <w:pPr>
        <w:spacing w:line="312" w:lineRule="auto"/>
        <w:contextualSpacing/>
        <w:rPr>
          <w:rFonts w:ascii="Arial" w:hAnsi="Arial" w:cs="Arial"/>
          <w:color w:val="0000CC"/>
          <w:sz w:val="14"/>
          <w:szCs w:val="14"/>
        </w:rPr>
      </w:pPr>
      <w:r w:rsidRPr="00F14DFF">
        <w:rPr>
          <w:rFonts w:ascii="Arial" w:hAnsi="Arial" w:cs="Arial"/>
          <w:color w:val="0000CC"/>
          <w:sz w:val="14"/>
          <w:szCs w:val="14"/>
          <w:lang w:val="en-US"/>
        </w:rPr>
        <w:t>E</w:t>
      </w:r>
      <w:r w:rsidRPr="008A5860">
        <w:rPr>
          <w:rFonts w:ascii="Arial" w:hAnsi="Arial" w:cs="Arial"/>
          <w:color w:val="0000CC"/>
          <w:sz w:val="14"/>
          <w:szCs w:val="14"/>
        </w:rPr>
        <w:t>-</w:t>
      </w:r>
      <w:r w:rsidRPr="00F14DFF">
        <w:rPr>
          <w:rFonts w:ascii="Arial" w:hAnsi="Arial" w:cs="Arial"/>
          <w:color w:val="0000CC"/>
          <w:sz w:val="14"/>
          <w:szCs w:val="14"/>
          <w:lang w:val="en-US"/>
        </w:rPr>
        <w:t>mail</w:t>
      </w:r>
      <w:r w:rsidRPr="008A5860">
        <w:rPr>
          <w:rFonts w:ascii="Arial" w:hAnsi="Arial" w:cs="Arial"/>
          <w:color w:val="0000CC"/>
          <w:sz w:val="14"/>
          <w:szCs w:val="14"/>
        </w:rPr>
        <w:t xml:space="preserve">: </w:t>
      </w:r>
      <w:hyperlink r:id="rId9" w:history="1">
        <w:r w:rsidR="00F14DFF" w:rsidRPr="00F14DFF">
          <w:rPr>
            <w:rStyle w:val="a9"/>
            <w:rFonts w:ascii="Arial" w:hAnsi="Arial" w:cs="Arial"/>
            <w:sz w:val="14"/>
            <w:szCs w:val="14"/>
            <w:lang w:val="en-US"/>
          </w:rPr>
          <w:t>office</w:t>
        </w:r>
        <w:r w:rsidR="00F14DFF" w:rsidRPr="008A5860">
          <w:rPr>
            <w:rStyle w:val="a9"/>
            <w:rFonts w:ascii="Arial" w:hAnsi="Arial" w:cs="Arial"/>
            <w:sz w:val="14"/>
            <w:szCs w:val="14"/>
          </w:rPr>
          <w:t>61@</w:t>
        </w:r>
        <w:proofErr w:type="spellStart"/>
        <w:r w:rsidR="00F14DFF" w:rsidRPr="00F14DFF">
          <w:rPr>
            <w:rStyle w:val="a9"/>
            <w:rFonts w:ascii="Arial" w:hAnsi="Arial" w:cs="Arial"/>
            <w:sz w:val="14"/>
            <w:szCs w:val="14"/>
            <w:lang w:val="en-US"/>
          </w:rPr>
          <w:t>russianpost</w:t>
        </w:r>
        <w:proofErr w:type="spellEnd"/>
        <w:r w:rsidR="00F14DFF" w:rsidRPr="008A5860">
          <w:rPr>
            <w:rStyle w:val="a9"/>
            <w:rFonts w:ascii="Arial" w:hAnsi="Arial" w:cs="Arial"/>
            <w:sz w:val="14"/>
            <w:szCs w:val="14"/>
          </w:rPr>
          <w:t>.</w:t>
        </w:r>
        <w:proofErr w:type="spellStart"/>
        <w:r w:rsidR="00F14DFF" w:rsidRPr="00F14DFF">
          <w:rPr>
            <w:rStyle w:val="a9"/>
            <w:rFonts w:ascii="Arial" w:hAnsi="Arial" w:cs="Arial"/>
            <w:sz w:val="14"/>
            <w:szCs w:val="14"/>
            <w:lang w:val="en-US"/>
          </w:rPr>
          <w:t>ru</w:t>
        </w:r>
        <w:proofErr w:type="spellEnd"/>
      </w:hyperlink>
      <w:r w:rsidR="00F14DFF" w:rsidRPr="008A5860">
        <w:rPr>
          <w:rFonts w:ascii="Arial" w:hAnsi="Arial" w:cs="Arial"/>
          <w:color w:val="0000CC"/>
          <w:sz w:val="14"/>
          <w:szCs w:val="14"/>
        </w:rPr>
        <w:t xml:space="preserve">                                               </w:t>
      </w:r>
      <w:r w:rsidR="00F14DFF">
        <w:rPr>
          <w:rFonts w:ascii="Arial" w:hAnsi="Arial" w:cs="Arial"/>
          <w:color w:val="0000CC"/>
          <w:sz w:val="14"/>
          <w:szCs w:val="14"/>
        </w:rPr>
        <w:t>КПП</w:t>
      </w:r>
      <w:r w:rsidR="00F14DFF" w:rsidRPr="008A5860">
        <w:rPr>
          <w:rFonts w:ascii="Arial" w:hAnsi="Arial" w:cs="Arial"/>
          <w:color w:val="0000CC"/>
          <w:sz w:val="14"/>
          <w:szCs w:val="14"/>
        </w:rPr>
        <w:t xml:space="preserve"> 616343001</w:t>
      </w:r>
    </w:p>
    <w:p w:rsidR="00DF1798" w:rsidRPr="008A5860" w:rsidRDefault="00DF1798" w:rsidP="00663347">
      <w:pPr>
        <w:spacing w:line="312" w:lineRule="auto"/>
        <w:contextualSpacing/>
        <w:rPr>
          <w:rFonts w:ascii="Arial" w:hAnsi="Arial" w:cs="Arial"/>
          <w:color w:val="0000CC"/>
          <w:sz w:val="14"/>
          <w:szCs w:val="14"/>
        </w:rPr>
      </w:pPr>
    </w:p>
    <w:p w:rsidR="00663347" w:rsidRPr="008A5860" w:rsidRDefault="00663347" w:rsidP="00663347">
      <w:pPr>
        <w:spacing w:line="312" w:lineRule="auto"/>
        <w:contextualSpacing/>
        <w:rPr>
          <w:rFonts w:ascii="Arial" w:hAnsi="Arial" w:cs="Arial"/>
          <w:color w:val="0000CC"/>
          <w:sz w:val="14"/>
          <w:szCs w:val="14"/>
        </w:rPr>
      </w:pPr>
    </w:p>
    <w:p w:rsidR="00E30C33" w:rsidRDefault="00E30C33" w:rsidP="007551FA">
      <w:pPr>
        <w:spacing w:line="312" w:lineRule="auto"/>
        <w:contextualSpacing/>
        <w:rPr>
          <w:rFonts w:ascii="Arial" w:hAnsi="Arial" w:cs="Arial"/>
          <w:b/>
          <w:bCs/>
          <w:color w:val="0000CC"/>
          <w:sz w:val="24"/>
          <w:szCs w:val="24"/>
        </w:rPr>
      </w:pPr>
    </w:p>
    <w:p w:rsidR="007551FA" w:rsidRPr="007551FA" w:rsidRDefault="00E30C33" w:rsidP="007551FA">
      <w:pPr>
        <w:spacing w:line="312" w:lineRule="auto"/>
        <w:contextualSpacing/>
        <w:rPr>
          <w:rFonts w:ascii="Arial" w:hAnsi="Arial" w:cs="Arial"/>
          <w:b/>
          <w:color w:val="0000CC"/>
          <w:sz w:val="24"/>
          <w:szCs w:val="24"/>
        </w:rPr>
      </w:pPr>
      <w:r>
        <w:rPr>
          <w:rFonts w:ascii="Arial" w:hAnsi="Arial" w:cs="Arial"/>
          <w:b/>
          <w:bCs/>
          <w:color w:val="0000CC"/>
          <w:sz w:val="24"/>
          <w:szCs w:val="24"/>
        </w:rPr>
        <w:t xml:space="preserve"> </w:t>
      </w:r>
      <w:r w:rsidR="007551FA" w:rsidRPr="007551FA">
        <w:rPr>
          <w:rFonts w:ascii="Arial" w:hAnsi="Arial" w:cs="Arial"/>
          <w:b/>
          <w:bCs/>
          <w:color w:val="0000CC"/>
          <w:sz w:val="24"/>
          <w:szCs w:val="24"/>
        </w:rPr>
        <w:t>УФПС РОСТОВСКОЙ ОБЛАСТИ</w:t>
      </w:r>
    </w:p>
    <w:p w:rsidR="00EB2610" w:rsidRDefault="00E30C33" w:rsidP="00663347">
      <w:pPr>
        <w:spacing w:line="312" w:lineRule="auto"/>
        <w:contextualSpacing/>
        <w:rPr>
          <w:rFonts w:ascii="Arial" w:hAnsi="Arial" w:cs="Arial"/>
          <w:b/>
          <w:color w:val="0000CC"/>
          <w:sz w:val="24"/>
          <w:szCs w:val="24"/>
        </w:rPr>
      </w:pPr>
      <w:r>
        <w:rPr>
          <w:rFonts w:ascii="Arial" w:hAnsi="Arial" w:cs="Arial"/>
          <w:b/>
          <w:color w:val="0000CC"/>
          <w:sz w:val="24"/>
          <w:szCs w:val="24"/>
        </w:rPr>
        <w:t xml:space="preserve">   </w:t>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p>
    <w:tbl>
      <w:tblPr>
        <w:tblStyle w:val="aa"/>
        <w:tblW w:w="138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7"/>
        <w:gridCol w:w="4606"/>
        <w:gridCol w:w="4606"/>
      </w:tblGrid>
      <w:tr w:rsidR="005B6E90" w:rsidRPr="008A5860" w:rsidTr="005B6E90">
        <w:trPr>
          <w:trHeight w:val="407"/>
        </w:trPr>
        <w:tc>
          <w:tcPr>
            <w:tcW w:w="4607" w:type="dxa"/>
          </w:tcPr>
          <w:p w:rsidR="005B6E90" w:rsidRPr="008A5860" w:rsidRDefault="005B6E90" w:rsidP="005B6E90">
            <w:pPr>
              <w:spacing w:after="160" w:line="312" w:lineRule="auto"/>
              <w:contextualSpacing/>
              <w:rPr>
                <w:rFonts w:ascii="Arial" w:hAnsi="Arial" w:cs="Arial"/>
                <w:b/>
                <w:i/>
                <w:color w:val="0000CC"/>
                <w:sz w:val="24"/>
                <w:szCs w:val="24"/>
              </w:rPr>
            </w:pPr>
            <w:r>
              <w:rPr>
                <w:rFonts w:ascii="Arial" w:hAnsi="Arial" w:cs="Arial"/>
                <w:b/>
                <w:color w:val="0000CC"/>
                <w:sz w:val="24"/>
                <w:szCs w:val="24"/>
              </w:rPr>
              <w:t xml:space="preserve">     </w:t>
            </w:r>
          </w:p>
        </w:tc>
        <w:tc>
          <w:tcPr>
            <w:tcW w:w="4606" w:type="dxa"/>
          </w:tcPr>
          <w:p w:rsidR="00FD3772" w:rsidRDefault="00FD3772" w:rsidP="00FD3772">
            <w:pPr>
              <w:spacing w:line="312" w:lineRule="auto"/>
              <w:contextualSpacing/>
              <w:jc w:val="right"/>
              <w:rPr>
                <w:rFonts w:ascii="Arial" w:hAnsi="Arial" w:cs="Arial"/>
                <w:b/>
                <w:sz w:val="24"/>
                <w:szCs w:val="24"/>
              </w:rPr>
            </w:pPr>
            <w:r w:rsidRPr="003B4C6A">
              <w:rPr>
                <w:rFonts w:ascii="Arial" w:hAnsi="Arial" w:cs="Arial"/>
                <w:b/>
                <w:sz w:val="24"/>
                <w:szCs w:val="24"/>
              </w:rPr>
              <w:t>Нео</w:t>
            </w:r>
            <w:r w:rsidR="007E7863">
              <w:rPr>
                <w:rFonts w:ascii="Arial" w:hAnsi="Arial" w:cs="Arial"/>
                <w:b/>
                <w:sz w:val="24"/>
                <w:szCs w:val="24"/>
              </w:rPr>
              <w:t>пределенному</w:t>
            </w:r>
            <w:r w:rsidRPr="003B4C6A">
              <w:rPr>
                <w:rFonts w:ascii="Arial" w:hAnsi="Arial" w:cs="Arial"/>
                <w:b/>
                <w:sz w:val="24"/>
                <w:szCs w:val="24"/>
              </w:rPr>
              <w:t xml:space="preserve"> кругу лиц</w:t>
            </w:r>
          </w:p>
          <w:p w:rsidR="00E30C33" w:rsidRDefault="00E30C33" w:rsidP="00FD3772">
            <w:pPr>
              <w:spacing w:line="312" w:lineRule="auto"/>
              <w:contextualSpacing/>
              <w:jc w:val="right"/>
              <w:rPr>
                <w:rFonts w:ascii="Arial" w:hAnsi="Arial" w:cs="Arial"/>
                <w:b/>
                <w:color w:val="0000CC"/>
                <w:sz w:val="24"/>
                <w:szCs w:val="24"/>
              </w:rPr>
            </w:pPr>
          </w:p>
          <w:p w:rsidR="0010075A" w:rsidRDefault="0010075A" w:rsidP="00DC6508">
            <w:pPr>
              <w:spacing w:line="312" w:lineRule="auto"/>
              <w:contextualSpacing/>
              <w:rPr>
                <w:rFonts w:ascii="Arial" w:hAnsi="Arial" w:cs="Arial"/>
                <w:b/>
                <w:color w:val="0000CC"/>
                <w:sz w:val="24"/>
                <w:szCs w:val="24"/>
              </w:rPr>
            </w:pPr>
          </w:p>
          <w:p w:rsidR="0010075A" w:rsidRDefault="0010075A" w:rsidP="00FD3772">
            <w:pPr>
              <w:spacing w:line="312" w:lineRule="auto"/>
              <w:contextualSpacing/>
              <w:jc w:val="right"/>
              <w:rPr>
                <w:rFonts w:ascii="Arial" w:hAnsi="Arial" w:cs="Arial"/>
                <w:b/>
                <w:color w:val="0000CC"/>
                <w:sz w:val="24"/>
                <w:szCs w:val="24"/>
              </w:rPr>
            </w:pPr>
          </w:p>
        </w:tc>
        <w:tc>
          <w:tcPr>
            <w:tcW w:w="4606" w:type="dxa"/>
          </w:tcPr>
          <w:p w:rsidR="005B6E90" w:rsidRDefault="005B6E90" w:rsidP="005B6E90">
            <w:pPr>
              <w:spacing w:line="312" w:lineRule="auto"/>
              <w:contextualSpacing/>
              <w:rPr>
                <w:rFonts w:ascii="Arial" w:hAnsi="Arial" w:cs="Arial"/>
                <w:b/>
                <w:color w:val="0000CC"/>
                <w:sz w:val="24"/>
                <w:szCs w:val="24"/>
              </w:rPr>
            </w:pPr>
          </w:p>
        </w:tc>
      </w:tr>
    </w:tbl>
    <w:p w:rsidR="00DC6508" w:rsidRDefault="00DC6508" w:rsidP="00DC6508">
      <w:pPr>
        <w:rPr>
          <w:rFonts w:ascii="Times New Roman" w:eastAsia="Times New Roman" w:hAnsi="Times New Roman" w:cs="Times New Roman"/>
          <w:sz w:val="24"/>
          <w:szCs w:val="24"/>
          <w:lang w:eastAsia="ru-RU"/>
        </w:rPr>
      </w:pPr>
    </w:p>
    <w:p w:rsidR="00FD3772" w:rsidRPr="000F75BE" w:rsidRDefault="005C191F" w:rsidP="00DC6508">
      <w:pPr>
        <w:spacing w:line="312" w:lineRule="auto"/>
        <w:contextualSpacing/>
        <w:jc w:val="center"/>
        <w:rPr>
          <w:rFonts w:ascii="Times New Roman" w:hAnsi="Times New Roman" w:cs="Times New Roman"/>
          <w:sz w:val="28"/>
          <w:szCs w:val="28"/>
        </w:rPr>
      </w:pPr>
      <w:r w:rsidRPr="000F75BE">
        <w:rPr>
          <w:rFonts w:ascii="Times New Roman" w:hAnsi="Times New Roman" w:cs="Times New Roman"/>
          <w:sz w:val="28"/>
          <w:szCs w:val="28"/>
        </w:rPr>
        <w:t>Уважаемые</w:t>
      </w:r>
      <w:r w:rsidR="00FD3772" w:rsidRPr="000F75BE">
        <w:rPr>
          <w:rFonts w:ascii="Times New Roman" w:hAnsi="Times New Roman" w:cs="Times New Roman"/>
          <w:sz w:val="28"/>
          <w:szCs w:val="28"/>
        </w:rPr>
        <w:t xml:space="preserve"> </w:t>
      </w:r>
      <w:r w:rsidR="009D2D06" w:rsidRPr="000F75BE">
        <w:rPr>
          <w:rFonts w:ascii="Times New Roman" w:hAnsi="Times New Roman" w:cs="Times New Roman"/>
          <w:sz w:val="28"/>
          <w:szCs w:val="28"/>
        </w:rPr>
        <w:t>У</w:t>
      </w:r>
      <w:r w:rsidRPr="000F75BE">
        <w:rPr>
          <w:rFonts w:ascii="Times New Roman" w:hAnsi="Times New Roman" w:cs="Times New Roman"/>
          <w:sz w:val="28"/>
          <w:szCs w:val="28"/>
        </w:rPr>
        <w:t>частники</w:t>
      </w:r>
      <w:r w:rsidR="00FD3772" w:rsidRPr="000F75BE">
        <w:rPr>
          <w:rFonts w:ascii="Times New Roman" w:hAnsi="Times New Roman" w:cs="Times New Roman"/>
          <w:sz w:val="28"/>
          <w:szCs w:val="28"/>
        </w:rPr>
        <w:t>!</w:t>
      </w:r>
    </w:p>
    <w:p w:rsidR="007D2452" w:rsidRPr="00A05D48" w:rsidRDefault="00866E39" w:rsidP="00A05D48">
      <w:pPr>
        <w:spacing w:line="312" w:lineRule="auto"/>
        <w:ind w:firstLine="708"/>
        <w:contextualSpacing/>
        <w:rPr>
          <w:rFonts w:ascii="Times New Roman" w:hAnsi="Times New Roman" w:cs="Times New Roman"/>
          <w:sz w:val="28"/>
          <w:szCs w:val="28"/>
        </w:rPr>
      </w:pPr>
      <w:r w:rsidRPr="000F75BE">
        <w:rPr>
          <w:rFonts w:ascii="Times New Roman" w:eastAsia="Times New Roman" w:hAnsi="Times New Roman" w:cs="Times New Roman"/>
          <w:color w:val="000000" w:themeColor="text1"/>
          <w:sz w:val="28"/>
          <w:szCs w:val="28"/>
          <w:lang w:eastAsia="ru-RU"/>
        </w:rPr>
        <w:t>УФПС Ростовской области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008A5860" w:rsidRPr="000F75BE">
        <w:rPr>
          <w:rFonts w:ascii="Times New Roman" w:hAnsi="Times New Roman" w:cs="Times New Roman"/>
          <w:sz w:val="28"/>
          <w:szCs w:val="28"/>
        </w:rPr>
        <w:t>:</w:t>
      </w:r>
      <w:r w:rsidR="00A05D48">
        <w:rPr>
          <w:rFonts w:ascii="Times New Roman" w:hAnsi="Times New Roman" w:cs="Times New Roman"/>
          <w:sz w:val="28"/>
          <w:szCs w:val="28"/>
        </w:rPr>
        <w:t xml:space="preserve"> </w:t>
      </w:r>
      <w:r w:rsidR="00B028F2" w:rsidRPr="00B028F2">
        <w:rPr>
          <w:rFonts w:ascii="Times New Roman" w:hAnsi="Times New Roman"/>
          <w:sz w:val="28"/>
          <w:szCs w:val="28"/>
        </w:rPr>
        <w:t>Выполнение работ по  устройству систем охранной, тревожной и пожарной сигнализаций, и системы охранного телевидения в помещениях отделения почтовой связи, расположенного по адресу: 344003, г. Ростов-на-Дону, пр. Ворошиловский, 91/95/114, для нужд УФПС Ростовской области</w:t>
      </w:r>
      <w:r w:rsidR="003942B4" w:rsidRPr="000F75BE">
        <w:rPr>
          <w:rFonts w:ascii="Times New Roman" w:eastAsia="Times New Roman" w:hAnsi="Times New Roman" w:cs="Times New Roman"/>
          <w:sz w:val="28"/>
          <w:szCs w:val="28"/>
          <w:lang w:eastAsia="ru-RU"/>
        </w:rPr>
        <w:t xml:space="preserve"> </w:t>
      </w:r>
      <w:r w:rsidR="00E74564" w:rsidRPr="000F75BE">
        <w:rPr>
          <w:rFonts w:ascii="Times New Roman" w:hAnsi="Times New Roman" w:cs="Times New Roman"/>
          <w:sz w:val="28"/>
          <w:szCs w:val="28"/>
        </w:rPr>
        <w:t>в</w:t>
      </w:r>
      <w:r w:rsidR="008A5860" w:rsidRPr="000F75BE">
        <w:rPr>
          <w:rFonts w:ascii="Times New Roman" w:hAnsi="Times New Roman" w:cs="Times New Roman"/>
          <w:sz w:val="28"/>
          <w:szCs w:val="28"/>
        </w:rPr>
        <w:t xml:space="preserve"> соответствии с нижеприведенными условиями:</w:t>
      </w:r>
      <w:r w:rsidR="005041CE" w:rsidRPr="000F75BE">
        <w:rPr>
          <w:rFonts w:ascii="Times New Roman" w:hAnsi="Times New Roman" w:cs="Times New Roman"/>
          <w:sz w:val="28"/>
          <w:szCs w:val="28"/>
        </w:rPr>
        <w:t xml:space="preserve"> </w:t>
      </w:r>
    </w:p>
    <w:tbl>
      <w:tblPr>
        <w:tblpPr w:leftFromText="180" w:rightFromText="180" w:vertAnchor="text" w:horzAnchor="margin" w:tblpXSpec="center" w:tblpY="686"/>
        <w:tblW w:w="9634" w:type="dxa"/>
        <w:tblLook w:val="04A0" w:firstRow="1" w:lastRow="0" w:firstColumn="1" w:lastColumn="0" w:noHBand="0" w:noVBand="1"/>
      </w:tblPr>
      <w:tblGrid>
        <w:gridCol w:w="572"/>
        <w:gridCol w:w="3959"/>
        <w:gridCol w:w="5103"/>
      </w:tblGrid>
      <w:tr w:rsidR="0010075A"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75A" w:rsidRPr="000F75BE" w:rsidRDefault="0010075A" w:rsidP="008940CC">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10075A" w:rsidRPr="000F75BE" w:rsidRDefault="00B028F2" w:rsidP="008940CC">
            <w:pPr>
              <w:tabs>
                <w:tab w:val="left" w:pos="482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работ</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10075A" w:rsidRPr="005427CC" w:rsidRDefault="00B028F2" w:rsidP="008940CC">
            <w:pPr>
              <w:tabs>
                <w:tab w:val="left" w:pos="4820"/>
              </w:tabs>
              <w:rPr>
                <w:rFonts w:ascii="Times New Roman" w:eastAsia="Times New Roman" w:hAnsi="Times New Roman" w:cs="Times New Roman"/>
                <w:sz w:val="28"/>
                <w:szCs w:val="28"/>
                <w:lang w:eastAsia="ru-RU"/>
              </w:rPr>
            </w:pPr>
            <w:r w:rsidRPr="00B028F2">
              <w:rPr>
                <w:rFonts w:ascii="Times New Roman" w:hAnsi="Times New Roman"/>
                <w:sz w:val="28"/>
                <w:szCs w:val="28"/>
              </w:rPr>
              <w:t>Выполнение работ по  устройству систем охранной, тревожной и пожарной сигнализаций, и системы охранного телевидения</w:t>
            </w:r>
          </w:p>
        </w:tc>
      </w:tr>
      <w:tr w:rsidR="00866E39"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Единица измерения</w:t>
            </w:r>
          </w:p>
        </w:tc>
        <w:tc>
          <w:tcPr>
            <w:tcW w:w="5103" w:type="dxa"/>
            <w:tcBorders>
              <w:top w:val="single" w:sz="4" w:space="0" w:color="auto"/>
              <w:left w:val="nil"/>
              <w:bottom w:val="single" w:sz="4" w:space="0" w:color="auto"/>
              <w:right w:val="single" w:sz="4" w:space="0" w:color="auto"/>
            </w:tcBorders>
            <w:shd w:val="clear" w:color="auto" w:fill="auto"/>
            <w:noWrap/>
            <w:vAlign w:val="center"/>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Условная единица</w:t>
            </w:r>
          </w:p>
        </w:tc>
      </w:tr>
      <w:tr w:rsidR="00866E39"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hAnsi="Times New Roman" w:cs="Times New Roman"/>
                <w:color w:val="000000"/>
                <w:sz w:val="28"/>
                <w:szCs w:val="28"/>
              </w:rPr>
            </w:pPr>
            <w:r w:rsidRPr="000F75BE">
              <w:rPr>
                <w:rFonts w:ascii="Times New Roman" w:hAnsi="Times New Roman" w:cs="Times New Roman"/>
                <w:color w:val="000000"/>
                <w:sz w:val="28"/>
                <w:szCs w:val="28"/>
              </w:rPr>
              <w:t xml:space="preserve">ОКПД2 </w:t>
            </w:r>
          </w:p>
        </w:tc>
        <w:tc>
          <w:tcPr>
            <w:tcW w:w="5103" w:type="dxa"/>
            <w:tcBorders>
              <w:top w:val="single" w:sz="4" w:space="0" w:color="auto"/>
              <w:left w:val="nil"/>
              <w:bottom w:val="single" w:sz="4" w:space="0" w:color="auto"/>
              <w:right w:val="single" w:sz="4" w:space="0" w:color="auto"/>
            </w:tcBorders>
            <w:shd w:val="clear" w:color="auto" w:fill="auto"/>
            <w:noWrap/>
          </w:tcPr>
          <w:tbl>
            <w:tblPr>
              <w:tblW w:w="4620" w:type="dxa"/>
              <w:tblLook w:val="04A0" w:firstRow="1" w:lastRow="0" w:firstColumn="1" w:lastColumn="0" w:noHBand="0" w:noVBand="1"/>
            </w:tblPr>
            <w:tblGrid>
              <w:gridCol w:w="1764"/>
              <w:gridCol w:w="2856"/>
            </w:tblGrid>
            <w:tr w:rsidR="00243005" w:rsidRPr="00654197" w:rsidTr="00243005">
              <w:trPr>
                <w:trHeight w:val="300"/>
              </w:trPr>
              <w:tc>
                <w:tcPr>
                  <w:tcW w:w="1764" w:type="dxa"/>
                  <w:tcBorders>
                    <w:top w:val="nil"/>
                    <w:left w:val="nil"/>
                    <w:bottom w:val="nil"/>
                    <w:right w:val="nil"/>
                  </w:tcBorders>
                  <w:shd w:val="clear" w:color="auto" w:fill="auto"/>
                  <w:noWrap/>
                  <w:vAlign w:val="bottom"/>
                </w:tcPr>
                <w:p w:rsidR="00243005" w:rsidRPr="00654197" w:rsidRDefault="00243005" w:rsidP="001B5DC2">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c>
                <w:tcPr>
                  <w:tcW w:w="2856" w:type="dxa"/>
                  <w:tcBorders>
                    <w:top w:val="nil"/>
                    <w:left w:val="nil"/>
                    <w:bottom w:val="nil"/>
                    <w:right w:val="nil"/>
                  </w:tcBorders>
                  <w:shd w:val="clear" w:color="auto" w:fill="auto"/>
                  <w:noWrap/>
                  <w:vAlign w:val="bottom"/>
                </w:tcPr>
                <w:p w:rsidR="00243005" w:rsidRPr="00654197" w:rsidRDefault="00243005" w:rsidP="001B5DC2">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r>
            <w:tr w:rsidR="00994A3C" w:rsidRPr="00654197" w:rsidTr="00432773">
              <w:trPr>
                <w:trHeight w:val="300"/>
              </w:trPr>
              <w:tc>
                <w:tcPr>
                  <w:tcW w:w="1764" w:type="dxa"/>
                  <w:tcBorders>
                    <w:top w:val="nil"/>
                    <w:left w:val="nil"/>
                    <w:bottom w:val="nil"/>
                    <w:right w:val="nil"/>
                  </w:tcBorders>
                  <w:shd w:val="clear" w:color="auto" w:fill="auto"/>
                  <w:noWrap/>
                </w:tcPr>
                <w:p w:rsidR="00994A3C" w:rsidRDefault="00994A3C" w:rsidP="001B5DC2">
                  <w:pPr>
                    <w:framePr w:hSpace="180" w:wrap="around" w:vAnchor="text" w:hAnchor="margin" w:xAlign="center" w:y="686"/>
                    <w:tabs>
                      <w:tab w:val="left" w:pos="4820"/>
                    </w:tabs>
                    <w:ind w:firstLine="34"/>
                  </w:pPr>
                  <w:r w:rsidRPr="00994A3C">
                    <w:rPr>
                      <w:rFonts w:ascii="Times New Roman" w:eastAsia="Times New Roman" w:hAnsi="Times New Roman" w:cs="Times New Roman"/>
                      <w:sz w:val="28"/>
                      <w:szCs w:val="28"/>
                      <w:lang w:eastAsia="ru-RU"/>
                    </w:rPr>
                    <w:t>43.21.10.110</w:t>
                  </w:r>
                </w:p>
              </w:tc>
              <w:tc>
                <w:tcPr>
                  <w:tcW w:w="2856" w:type="dxa"/>
                  <w:tcBorders>
                    <w:top w:val="nil"/>
                    <w:left w:val="nil"/>
                    <w:bottom w:val="nil"/>
                    <w:right w:val="nil"/>
                  </w:tcBorders>
                  <w:shd w:val="clear" w:color="auto" w:fill="auto"/>
                  <w:noWrap/>
                </w:tcPr>
                <w:p w:rsidR="00994A3C" w:rsidRDefault="00994A3C" w:rsidP="001B5DC2">
                  <w:pPr>
                    <w:framePr w:hSpace="180" w:wrap="around" w:vAnchor="text" w:hAnchor="margin" w:xAlign="center" w:y="686"/>
                  </w:pPr>
                </w:p>
              </w:tc>
            </w:tr>
            <w:tr w:rsidR="00243005" w:rsidRPr="00654197" w:rsidTr="00243005">
              <w:trPr>
                <w:trHeight w:val="80"/>
              </w:trPr>
              <w:tc>
                <w:tcPr>
                  <w:tcW w:w="1764" w:type="dxa"/>
                  <w:tcBorders>
                    <w:top w:val="nil"/>
                    <w:left w:val="nil"/>
                    <w:bottom w:val="nil"/>
                    <w:right w:val="nil"/>
                  </w:tcBorders>
                  <w:shd w:val="clear" w:color="auto" w:fill="auto"/>
                  <w:noWrap/>
                  <w:vAlign w:val="bottom"/>
                </w:tcPr>
                <w:p w:rsidR="00243005" w:rsidRPr="00654197" w:rsidRDefault="00243005" w:rsidP="001B5DC2">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c>
                <w:tcPr>
                  <w:tcW w:w="2856" w:type="dxa"/>
                  <w:tcBorders>
                    <w:top w:val="nil"/>
                    <w:left w:val="nil"/>
                    <w:bottom w:val="nil"/>
                    <w:right w:val="nil"/>
                  </w:tcBorders>
                  <w:shd w:val="clear" w:color="auto" w:fill="auto"/>
                  <w:noWrap/>
                  <w:vAlign w:val="bottom"/>
                </w:tcPr>
                <w:p w:rsidR="00243005" w:rsidRPr="00654197" w:rsidRDefault="00243005" w:rsidP="001B5DC2">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r>
          </w:tbl>
          <w:p w:rsidR="00866E39" w:rsidRPr="000F75BE" w:rsidRDefault="00866E39" w:rsidP="00866E39">
            <w:pPr>
              <w:widowControl w:val="0"/>
              <w:spacing w:after="0"/>
              <w:rPr>
                <w:rFonts w:ascii="Times New Roman" w:hAnsi="Times New Roman" w:cs="Times New Roman"/>
                <w:sz w:val="28"/>
                <w:szCs w:val="28"/>
              </w:rPr>
            </w:pPr>
          </w:p>
        </w:tc>
      </w:tr>
      <w:tr w:rsidR="00866E39" w:rsidRPr="000F75BE" w:rsidTr="007E7863">
        <w:trPr>
          <w:trHeight w:val="49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spacing w:line="254" w:lineRule="auto"/>
              <w:rPr>
                <w:rFonts w:ascii="Times New Roman" w:hAnsi="Times New Roman" w:cs="Times New Roman"/>
                <w:color w:val="000000"/>
                <w:sz w:val="28"/>
                <w:szCs w:val="28"/>
              </w:rPr>
            </w:pPr>
            <w:r w:rsidRPr="000F75BE">
              <w:rPr>
                <w:rFonts w:ascii="Times New Roman" w:hAnsi="Times New Roman" w:cs="Times New Roman"/>
                <w:color w:val="000000"/>
                <w:sz w:val="28"/>
                <w:szCs w:val="28"/>
              </w:rPr>
              <w:t>Количество/ объем товара/ работ/ услуг</w:t>
            </w:r>
          </w:p>
        </w:tc>
        <w:tc>
          <w:tcPr>
            <w:tcW w:w="5103" w:type="dxa"/>
            <w:tcBorders>
              <w:top w:val="nil"/>
              <w:left w:val="nil"/>
              <w:bottom w:val="single" w:sz="4" w:space="0" w:color="auto"/>
              <w:right w:val="single" w:sz="4" w:space="0" w:color="auto"/>
            </w:tcBorders>
            <w:shd w:val="clear" w:color="auto" w:fill="auto"/>
            <w:noWrap/>
            <w:vAlign w:val="center"/>
            <w:hideMark/>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924"/>
        </w:trPr>
        <w:tc>
          <w:tcPr>
            <w:tcW w:w="572" w:type="dxa"/>
            <w:tcBorders>
              <w:top w:val="nil"/>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Требования к порядку поставки товара/ выполнения работ/ оказания услуг</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481"/>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Место поставки товара/ выполнения работ/ оказания услуг</w:t>
            </w:r>
          </w:p>
        </w:tc>
        <w:tc>
          <w:tcPr>
            <w:tcW w:w="5103" w:type="dxa"/>
            <w:tcBorders>
              <w:top w:val="single" w:sz="4" w:space="0" w:color="auto"/>
              <w:left w:val="nil"/>
              <w:bottom w:val="single" w:sz="4" w:space="0" w:color="auto"/>
              <w:right w:val="single" w:sz="4" w:space="0" w:color="auto"/>
            </w:tcBorders>
            <w:shd w:val="clear" w:color="auto" w:fill="auto"/>
            <w:noWrap/>
            <w:vAlign w:val="center"/>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481"/>
        </w:trPr>
        <w:tc>
          <w:tcPr>
            <w:tcW w:w="572" w:type="dxa"/>
            <w:tcBorders>
              <w:top w:val="nil"/>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tcPr>
          <w:p w:rsidR="00866E39" w:rsidRPr="000F75BE" w:rsidRDefault="00866E39" w:rsidP="00866E39">
            <w:pPr>
              <w:tabs>
                <w:tab w:val="left" w:pos="1457"/>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Срок (периодичность, график) поставки товара/ выполнения работ/оказания услуг</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36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Предполагаемые сроки проведения закупки</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866E39" w:rsidRPr="000F75BE" w:rsidRDefault="00715A9A" w:rsidP="00866E39">
            <w:pPr>
              <w:tabs>
                <w:tab w:val="left" w:pos="48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A9505A">
              <w:rPr>
                <w:rFonts w:ascii="Times New Roman" w:eastAsia="Times New Roman" w:hAnsi="Times New Roman" w:cs="Times New Roman"/>
                <w:sz w:val="28"/>
                <w:szCs w:val="28"/>
                <w:lang w:eastAsia="ru-RU"/>
              </w:rPr>
              <w:t>ай</w:t>
            </w:r>
            <w:r>
              <w:rPr>
                <w:rFonts w:ascii="Times New Roman" w:eastAsia="Times New Roman" w:hAnsi="Times New Roman" w:cs="Times New Roman"/>
                <w:sz w:val="28"/>
                <w:szCs w:val="28"/>
                <w:lang w:eastAsia="ru-RU"/>
              </w:rPr>
              <w:t>-июнь</w:t>
            </w:r>
            <w:r w:rsidR="00A9505A">
              <w:rPr>
                <w:rFonts w:ascii="Times New Roman" w:eastAsia="Times New Roman" w:hAnsi="Times New Roman" w:cs="Times New Roman"/>
                <w:sz w:val="28"/>
                <w:szCs w:val="28"/>
                <w:lang w:eastAsia="ru-RU"/>
              </w:rPr>
              <w:t xml:space="preserve"> 2026 </w:t>
            </w:r>
            <w:r w:rsidR="00866E39" w:rsidRPr="000F75BE">
              <w:rPr>
                <w:rFonts w:ascii="Times New Roman" w:eastAsia="Times New Roman" w:hAnsi="Times New Roman" w:cs="Times New Roman"/>
                <w:sz w:val="28"/>
                <w:szCs w:val="28"/>
                <w:lang w:eastAsia="ru-RU"/>
              </w:rPr>
              <w:t>г</w:t>
            </w:r>
            <w:r w:rsidR="00A9505A">
              <w:rPr>
                <w:rFonts w:ascii="Times New Roman" w:eastAsia="Times New Roman" w:hAnsi="Times New Roman" w:cs="Times New Roman"/>
                <w:sz w:val="28"/>
                <w:szCs w:val="28"/>
                <w:lang w:eastAsia="ru-RU"/>
              </w:rPr>
              <w:t>.</w:t>
            </w:r>
          </w:p>
        </w:tc>
      </w:tr>
      <w:tr w:rsidR="00866E39" w:rsidRPr="000F75BE" w:rsidTr="00B028F2">
        <w:trPr>
          <w:trHeight w:val="7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Порядок оплаты</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B028F2" w:rsidP="00866E39">
            <w:pPr>
              <w:autoSpaceDE w:val="0"/>
              <w:autoSpaceDN w:val="0"/>
              <w:adjustRightInd w:val="0"/>
              <w:spacing w:line="240" w:lineRule="auto"/>
              <w:rPr>
                <w:rFonts w:ascii="Times New Roman" w:hAnsi="Times New Roman" w:cs="Times New Roman"/>
                <w:sz w:val="28"/>
                <w:szCs w:val="28"/>
              </w:rPr>
            </w:pPr>
            <w:r>
              <w:t xml:space="preserve">В </w:t>
            </w:r>
            <w:r w:rsidRPr="00B028F2">
              <w:rPr>
                <w:rFonts w:ascii="Times New Roman" w:eastAsia="Times New Roman" w:hAnsi="Times New Roman" w:cs="Times New Roman"/>
                <w:sz w:val="28"/>
                <w:szCs w:val="28"/>
                <w:lang w:eastAsia="ru-RU"/>
              </w:rPr>
              <w:t xml:space="preserve">течении </w:t>
            </w:r>
            <w:r w:rsidRPr="00B028F2">
              <w:rPr>
                <w:rFonts w:ascii="Times New Roman" w:eastAsia="Times New Roman" w:hAnsi="Times New Roman" w:cs="Times New Roman"/>
                <w:sz w:val="28"/>
                <w:szCs w:val="28"/>
                <w:lang w:eastAsia="ru-RU"/>
              </w:rPr>
              <w:fldChar w:fldCharType="begin" w:fldLock="1"/>
            </w:r>
            <w:r w:rsidRPr="00B028F2">
              <w:rPr>
                <w:rFonts w:ascii="Times New Roman" w:eastAsia="Times New Roman" w:hAnsi="Times New Roman" w:cs="Times New Roman"/>
                <w:sz w:val="28"/>
                <w:szCs w:val="28"/>
                <w:lang w:eastAsia="ru-RU"/>
              </w:rPr>
              <w:instrText>LBVARIABLE \id "34150" \displaced</w:instrText>
            </w:r>
            <w:r w:rsidRPr="00B028F2">
              <w:rPr>
                <w:rFonts w:ascii="Times New Roman" w:eastAsia="Times New Roman" w:hAnsi="Times New Roman" w:cs="Times New Roman"/>
                <w:sz w:val="28"/>
                <w:szCs w:val="28"/>
                <w:lang w:eastAsia="ru-RU"/>
              </w:rPr>
              <w:fldChar w:fldCharType="separate"/>
            </w:r>
            <w:r w:rsidRPr="00B028F2">
              <w:rPr>
                <w:rFonts w:ascii="Times New Roman" w:eastAsia="Times New Roman" w:hAnsi="Times New Roman" w:cs="Times New Roman"/>
                <w:sz w:val="28"/>
                <w:szCs w:val="28"/>
                <w:lang w:eastAsia="ru-RU"/>
              </w:rPr>
              <w:fldChar w:fldCharType="begin" w:fldLock="1"/>
            </w:r>
            <w:r w:rsidRPr="00B028F2">
              <w:rPr>
                <w:rFonts w:ascii="Times New Roman" w:eastAsia="Times New Roman" w:hAnsi="Times New Roman" w:cs="Times New Roman"/>
                <w:sz w:val="28"/>
                <w:szCs w:val="28"/>
                <w:lang w:eastAsia="ru-RU"/>
              </w:rPr>
              <w:instrText>LBVARIABLE \id "78290"</w:instrText>
            </w:r>
            <w:r w:rsidRPr="00B028F2">
              <w:rPr>
                <w:rFonts w:ascii="Times New Roman" w:eastAsia="Times New Roman" w:hAnsi="Times New Roman" w:cs="Times New Roman"/>
                <w:sz w:val="28"/>
                <w:szCs w:val="28"/>
                <w:lang w:eastAsia="ru-RU"/>
              </w:rPr>
              <w:fldChar w:fldCharType="separate"/>
            </w:r>
            <w:r w:rsidRPr="00B028F2">
              <w:rPr>
                <w:rFonts w:ascii="Times New Roman" w:eastAsia="Times New Roman" w:hAnsi="Times New Roman" w:cs="Times New Roman"/>
                <w:sz w:val="28"/>
                <w:szCs w:val="28"/>
                <w:lang w:eastAsia="ru-RU"/>
              </w:rPr>
              <w:t>7 (семь)  рабочих дней</w:t>
            </w:r>
            <w:r w:rsidRPr="00B028F2">
              <w:rPr>
                <w:rFonts w:ascii="Times New Roman" w:eastAsia="Times New Roman" w:hAnsi="Times New Roman" w:cs="Times New Roman"/>
                <w:sz w:val="28"/>
                <w:szCs w:val="28"/>
                <w:lang w:eastAsia="ru-RU"/>
              </w:rPr>
              <w:fldChar w:fldCharType="end"/>
            </w:r>
            <w:r w:rsidRPr="00B028F2">
              <w:rPr>
                <w:rFonts w:ascii="Times New Roman" w:eastAsia="Times New Roman" w:hAnsi="Times New Roman" w:cs="Times New Roman"/>
                <w:sz w:val="28"/>
                <w:szCs w:val="28"/>
                <w:lang w:eastAsia="ru-RU"/>
              </w:rPr>
              <w:t xml:space="preserve"> со дня подписания Заказчиком Акта сдачи-приемки выполненных Работ.</w:t>
            </w:r>
            <w:r w:rsidRPr="00B028F2">
              <w:rPr>
                <w:rFonts w:ascii="Times New Roman" w:eastAsia="Times New Roman" w:hAnsi="Times New Roman" w:cs="Times New Roman"/>
                <w:sz w:val="28"/>
                <w:szCs w:val="28"/>
                <w:lang w:eastAsia="ru-RU"/>
              </w:rPr>
              <w:fldChar w:fldCharType="end"/>
            </w:r>
          </w:p>
        </w:tc>
      </w:tr>
      <w:tr w:rsidR="00866E39" w:rsidRPr="000F75BE" w:rsidTr="007E7863">
        <w:trPr>
          <w:trHeight w:val="651"/>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Размер обеспечения исполнения договора</w:t>
            </w:r>
          </w:p>
        </w:tc>
        <w:tc>
          <w:tcPr>
            <w:tcW w:w="5103" w:type="dxa"/>
            <w:tcBorders>
              <w:top w:val="nil"/>
              <w:left w:val="nil"/>
              <w:bottom w:val="single" w:sz="4" w:space="0" w:color="auto"/>
              <w:right w:val="single" w:sz="4" w:space="0" w:color="auto"/>
            </w:tcBorders>
            <w:shd w:val="clear" w:color="auto" w:fill="auto"/>
            <w:noWrap/>
            <w:vAlign w:val="center"/>
            <w:hideMark/>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5% от суммы  договора</w:t>
            </w:r>
          </w:p>
        </w:tc>
      </w:tr>
      <w:tr w:rsidR="00866E39" w:rsidRPr="000F75BE" w:rsidTr="007E7863">
        <w:trPr>
          <w:trHeight w:val="273"/>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Требования к гарантийному сроку товара/работы/ услуги и (или) объему предоставления гарантий их качества</w:t>
            </w:r>
          </w:p>
        </w:tc>
        <w:tc>
          <w:tcPr>
            <w:tcW w:w="5103" w:type="dxa"/>
            <w:tcBorders>
              <w:top w:val="nil"/>
              <w:left w:val="nil"/>
              <w:bottom w:val="single" w:sz="4" w:space="0" w:color="auto"/>
              <w:right w:val="single" w:sz="4" w:space="0" w:color="auto"/>
            </w:tcBorders>
            <w:shd w:val="clear" w:color="auto" w:fill="auto"/>
            <w:noWrap/>
            <w:vAlign w:val="center"/>
            <w:hideMark/>
          </w:tcPr>
          <w:p w:rsidR="00B028F2" w:rsidRPr="00B028F2" w:rsidRDefault="00B028F2" w:rsidP="00B028F2">
            <w:pPr>
              <w:autoSpaceDE w:val="0"/>
              <w:autoSpaceDN w:val="0"/>
              <w:adjustRightInd w:val="0"/>
              <w:spacing w:line="240" w:lineRule="auto"/>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Гарантийный срок на выполненные Работы должен составлять не менее 36 (тридцати шести) месяцев с даты подписания Сторонами Акта о приемке выполненных работ (форма КС-2) и Справки о стоимости выполненных работ и затрат форма КС-3).</w:t>
            </w:r>
          </w:p>
          <w:p w:rsidR="00B028F2" w:rsidRPr="00B028F2" w:rsidRDefault="00B028F2" w:rsidP="00B028F2">
            <w:pPr>
              <w:autoSpaceDE w:val="0"/>
              <w:autoSpaceDN w:val="0"/>
              <w:adjustRightInd w:val="0"/>
              <w:spacing w:line="240" w:lineRule="auto"/>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Гарантийный срок на материалы и оборудование должен составлять не менее 36 (тридцати шести) месяцев с даты подписания Сторонами Акта о приемке выполненных работ (форма КС-2).</w:t>
            </w:r>
          </w:p>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p>
        </w:tc>
      </w:tr>
    </w:tbl>
    <w:p w:rsidR="007E7863" w:rsidRPr="000F75BE" w:rsidRDefault="00CC0AF1" w:rsidP="001C402B">
      <w:pPr>
        <w:rPr>
          <w:rFonts w:ascii="Times New Roman" w:hAnsi="Times New Roman" w:cs="Times New Roman"/>
          <w:sz w:val="28"/>
          <w:szCs w:val="28"/>
        </w:rPr>
      </w:pPr>
      <w:r w:rsidRPr="000F75BE">
        <w:rPr>
          <w:rFonts w:ascii="Times New Roman" w:hAnsi="Times New Roman" w:cs="Times New Roman"/>
          <w:sz w:val="28"/>
          <w:szCs w:val="28"/>
        </w:rPr>
        <w:t xml:space="preserve">  </w:t>
      </w:r>
    </w:p>
    <w:p w:rsidR="001C402B" w:rsidRPr="000F75BE" w:rsidRDefault="002C6B3D" w:rsidP="001C402B">
      <w:pPr>
        <w:rPr>
          <w:rFonts w:ascii="Times New Roman" w:hAnsi="Times New Roman" w:cs="Times New Roman"/>
          <w:color w:val="0563C1"/>
          <w:sz w:val="28"/>
          <w:szCs w:val="28"/>
          <w:u w:val="single"/>
        </w:rPr>
      </w:pPr>
      <w:r w:rsidRPr="000F75BE">
        <w:rPr>
          <w:rFonts w:ascii="Times New Roman" w:hAnsi="Times New Roman" w:cs="Times New Roman"/>
          <w:sz w:val="28"/>
          <w:szCs w:val="28"/>
        </w:rPr>
        <w:t xml:space="preserve"> </w:t>
      </w:r>
      <w:r w:rsidRPr="000F75BE">
        <w:rPr>
          <w:rFonts w:ascii="Times New Roman" w:hAnsi="Times New Roman" w:cs="Times New Roman"/>
          <w:sz w:val="28"/>
          <w:szCs w:val="28"/>
        </w:rPr>
        <w:tab/>
      </w:r>
      <w:r w:rsidR="00CC0AF1" w:rsidRPr="000F75BE">
        <w:rPr>
          <w:rFonts w:ascii="Times New Roman" w:hAnsi="Times New Roman" w:cs="Times New Roman"/>
          <w:sz w:val="28"/>
          <w:szCs w:val="28"/>
        </w:rPr>
        <w:t xml:space="preserve">Просим предоставить ценовое предложение в соответствии с информацией, указанной в данном запросе, в течение </w:t>
      </w:r>
      <w:r w:rsidR="00CC0AF1" w:rsidRPr="000F75BE">
        <w:rPr>
          <w:rFonts w:ascii="Times New Roman" w:hAnsi="Times New Roman" w:cs="Times New Roman"/>
          <w:i/>
          <w:sz w:val="28"/>
          <w:szCs w:val="28"/>
        </w:rPr>
        <w:t xml:space="preserve">7 </w:t>
      </w:r>
      <w:r w:rsidR="00CC0AF1" w:rsidRPr="000F75BE">
        <w:rPr>
          <w:rFonts w:ascii="Times New Roman" w:hAnsi="Times New Roman" w:cs="Times New Roman"/>
          <w:sz w:val="28"/>
          <w:szCs w:val="28"/>
        </w:rPr>
        <w:t xml:space="preserve">календарных дней, посредством </w:t>
      </w:r>
      <w:r w:rsidR="00CC0AF1" w:rsidRPr="000F75BE">
        <w:rPr>
          <w:rFonts w:ascii="Times New Roman" w:hAnsi="Times New Roman" w:cs="Times New Roman"/>
          <w:color w:val="000000" w:themeColor="text1"/>
          <w:sz w:val="28"/>
          <w:szCs w:val="28"/>
        </w:rPr>
        <w:t>функционала Электронной торговой площадки</w:t>
      </w:r>
      <w:r w:rsidR="00F967EF" w:rsidRPr="000F75BE">
        <w:rPr>
          <w:rFonts w:ascii="Times New Roman" w:hAnsi="Times New Roman" w:cs="Times New Roman"/>
          <w:color w:val="000000" w:themeColor="text1"/>
          <w:sz w:val="28"/>
          <w:szCs w:val="28"/>
        </w:rPr>
        <w:t>.</w:t>
      </w:r>
      <w:r w:rsidR="00F967EF" w:rsidRPr="000F75BE">
        <w:rPr>
          <w:rFonts w:ascii="Times New Roman" w:hAnsi="Times New Roman" w:cs="Times New Roman"/>
          <w:color w:val="0563C1"/>
          <w:sz w:val="28"/>
          <w:szCs w:val="28"/>
          <w:u w:val="single"/>
        </w:rPr>
        <w:t xml:space="preserve"> </w:t>
      </w:r>
    </w:p>
    <w:p w:rsidR="002873C0" w:rsidRPr="000F75BE" w:rsidRDefault="00F967EF" w:rsidP="002C6B3D">
      <w:pPr>
        <w:ind w:firstLine="708"/>
        <w:rPr>
          <w:rFonts w:ascii="Times New Roman" w:hAnsi="Times New Roman" w:cs="Times New Roman"/>
          <w:sz w:val="28"/>
          <w:szCs w:val="28"/>
        </w:rPr>
      </w:pPr>
      <w:r w:rsidRPr="000F75BE">
        <w:rPr>
          <w:rFonts w:ascii="Times New Roman" w:hAnsi="Times New Roman" w:cs="Times New Roman"/>
          <w:sz w:val="28"/>
          <w:szCs w:val="28"/>
        </w:rPr>
        <w:t>Контактное лицо И</w:t>
      </w:r>
      <w:r w:rsidR="00E0061A">
        <w:rPr>
          <w:rFonts w:ascii="Times New Roman" w:hAnsi="Times New Roman" w:cs="Times New Roman"/>
          <w:sz w:val="28"/>
          <w:szCs w:val="28"/>
        </w:rPr>
        <w:t>нициатора запроса</w:t>
      </w:r>
      <w:r w:rsidR="001C402B" w:rsidRPr="000F75BE">
        <w:rPr>
          <w:rFonts w:ascii="Times New Roman" w:hAnsi="Times New Roman" w:cs="Times New Roman"/>
          <w:sz w:val="28"/>
          <w:szCs w:val="28"/>
        </w:rPr>
        <w:t xml:space="preserve">: </w:t>
      </w:r>
      <w:r w:rsidR="00A9505A">
        <w:rPr>
          <w:rFonts w:ascii="Times New Roman" w:hAnsi="Times New Roman" w:cs="Times New Roman"/>
          <w:sz w:val="28"/>
          <w:szCs w:val="28"/>
        </w:rPr>
        <w:t>Носков Максим Юрьевич</w:t>
      </w:r>
      <w:r w:rsidRPr="000F75BE">
        <w:rPr>
          <w:rFonts w:ascii="Times New Roman" w:hAnsi="Times New Roman" w:cs="Times New Roman"/>
          <w:sz w:val="28"/>
          <w:szCs w:val="28"/>
        </w:rPr>
        <w:t xml:space="preserve"> </w:t>
      </w:r>
      <w:r w:rsidR="00A9505A" w:rsidRPr="00A9505A">
        <w:rPr>
          <w:rFonts w:ascii="Times New Roman" w:hAnsi="Times New Roman" w:cs="Times New Roman"/>
          <w:sz w:val="28"/>
          <w:szCs w:val="28"/>
        </w:rPr>
        <w:t>M.Noskov@russianpost.ru</w:t>
      </w:r>
      <w:r w:rsidR="00F667CC" w:rsidRPr="000F75BE">
        <w:rPr>
          <w:rFonts w:ascii="Times New Roman" w:hAnsi="Times New Roman" w:cs="Times New Roman"/>
          <w:sz w:val="28"/>
          <w:szCs w:val="28"/>
        </w:rPr>
        <w:t>,</w:t>
      </w:r>
      <w:r w:rsidR="001C402B" w:rsidRPr="000F75BE">
        <w:rPr>
          <w:rFonts w:ascii="Times New Roman" w:hAnsi="Times New Roman" w:cs="Times New Roman"/>
          <w:sz w:val="28"/>
          <w:szCs w:val="28"/>
        </w:rPr>
        <w:t xml:space="preserve"> </w:t>
      </w:r>
      <w:proofErr w:type="gramStart"/>
      <w:r w:rsidR="001C402B" w:rsidRPr="000F75BE">
        <w:rPr>
          <w:rFonts w:ascii="Times New Roman" w:hAnsi="Times New Roman" w:cs="Times New Roman"/>
          <w:sz w:val="28"/>
          <w:szCs w:val="28"/>
        </w:rPr>
        <w:t xml:space="preserve">телефон  </w:t>
      </w:r>
      <w:r w:rsidR="00A9505A">
        <w:rPr>
          <w:rFonts w:ascii="Times New Roman" w:eastAsiaTheme="minorEastAsia" w:hAnsi="Times New Roman" w:cs="Times New Roman"/>
          <w:noProof/>
          <w:color w:val="1F497D"/>
          <w:sz w:val="28"/>
          <w:szCs w:val="28"/>
          <w:lang w:eastAsia="ru-RU"/>
        </w:rPr>
        <w:t>+</w:t>
      </w:r>
      <w:proofErr w:type="gramEnd"/>
      <w:r w:rsidR="00A9505A">
        <w:rPr>
          <w:rFonts w:ascii="Times New Roman" w:eastAsiaTheme="minorEastAsia" w:hAnsi="Times New Roman" w:cs="Times New Roman"/>
          <w:noProof/>
          <w:color w:val="1F497D"/>
          <w:sz w:val="28"/>
          <w:szCs w:val="28"/>
          <w:lang w:eastAsia="ru-RU"/>
        </w:rPr>
        <w:t>7 (863) 280-04-70 доб. 2026</w:t>
      </w:r>
    </w:p>
    <w:p w:rsidR="001C402B" w:rsidRPr="000F75BE" w:rsidRDefault="001C402B" w:rsidP="001C402B">
      <w:pPr>
        <w:tabs>
          <w:tab w:val="left" w:pos="4820"/>
        </w:tabs>
        <w:contextualSpacing/>
        <w:rPr>
          <w:rFonts w:ascii="Times New Roman" w:eastAsia="Times New Roman" w:hAnsi="Times New Roman" w:cs="Times New Roman"/>
          <w:b/>
          <w:sz w:val="28"/>
          <w:szCs w:val="28"/>
          <w:u w:val="single"/>
          <w:lang w:eastAsia="ru-RU"/>
        </w:rPr>
      </w:pPr>
      <w:r w:rsidRPr="000F75BE">
        <w:rPr>
          <w:rFonts w:ascii="Times New Roman" w:eastAsia="Times New Roman" w:hAnsi="Times New Roman" w:cs="Times New Roman"/>
          <w:sz w:val="28"/>
          <w:szCs w:val="28"/>
          <w:lang w:eastAsia="ru-RU"/>
        </w:rPr>
        <w:t xml:space="preserve">     </w:t>
      </w:r>
      <w:r w:rsidR="002C6B3D" w:rsidRPr="000F75BE">
        <w:rPr>
          <w:rFonts w:ascii="Times New Roman" w:eastAsia="Times New Roman" w:hAnsi="Times New Roman" w:cs="Times New Roman"/>
          <w:sz w:val="28"/>
          <w:szCs w:val="28"/>
          <w:lang w:eastAsia="ru-RU"/>
        </w:rPr>
        <w:t xml:space="preserve">               </w:t>
      </w:r>
      <w:r w:rsidRPr="000F75BE">
        <w:rPr>
          <w:rFonts w:ascii="Times New Roman" w:eastAsia="Times New Roman" w:hAnsi="Times New Roman" w:cs="Times New Roman"/>
          <w:b/>
          <w:sz w:val="28"/>
          <w:szCs w:val="28"/>
          <w:u w:val="single"/>
          <w:lang w:eastAsia="ru-RU"/>
        </w:rPr>
        <w:t>Предоставляемое ценовое предложение должно содержать:</w:t>
      </w:r>
    </w:p>
    <w:p w:rsidR="001C402B" w:rsidRPr="000F75BE" w:rsidRDefault="0085609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color w:val="000000" w:themeColor="text1"/>
          <w:sz w:val="28"/>
          <w:szCs w:val="28"/>
          <w:lang w:eastAsia="ru-RU"/>
        </w:rPr>
        <w:t xml:space="preserve">информацию о цене за единицу </w:t>
      </w:r>
      <w:r w:rsidR="00613B77">
        <w:rPr>
          <w:rFonts w:ascii="Times New Roman" w:eastAsia="Times New Roman" w:hAnsi="Times New Roman" w:cs="Times New Roman"/>
          <w:color w:val="000000" w:themeColor="text1"/>
          <w:sz w:val="28"/>
          <w:szCs w:val="28"/>
          <w:lang w:eastAsia="ru-RU"/>
        </w:rPr>
        <w:t>работ</w:t>
      </w:r>
      <w:r w:rsidRPr="000F75BE">
        <w:rPr>
          <w:rFonts w:ascii="Times New Roman" w:eastAsia="Times New Roman" w:hAnsi="Times New Roman" w:cs="Times New Roman"/>
          <w:color w:val="000000" w:themeColor="text1"/>
          <w:sz w:val="28"/>
          <w:szCs w:val="28"/>
          <w:lang w:eastAsia="ru-RU"/>
        </w:rPr>
        <w:t>,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1C402B" w:rsidRPr="000F75BE">
        <w:rPr>
          <w:rFonts w:ascii="Times New Roman" w:eastAsia="Times New Roman" w:hAnsi="Times New Roman" w:cs="Times New Roman"/>
          <w:sz w:val="28"/>
          <w:szCs w:val="28"/>
          <w:lang w:eastAsia="ru-RU"/>
        </w:rPr>
        <w:t>;</w:t>
      </w:r>
    </w:p>
    <w:p w:rsidR="001C402B" w:rsidRPr="000F75BE" w:rsidRDefault="001C402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срок действия ценового предложения;</w:t>
      </w:r>
    </w:p>
    <w:p w:rsidR="001C402B" w:rsidRPr="000F75BE" w:rsidRDefault="001C402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товара/ работ/ услуг;</w:t>
      </w:r>
    </w:p>
    <w:p w:rsidR="001C402B" w:rsidRDefault="001C402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сведения об ИНН/ ОГРН (при наличии);</w:t>
      </w:r>
    </w:p>
    <w:p w:rsidR="007A3844" w:rsidRPr="000F75BE" w:rsidRDefault="007A3844" w:rsidP="007A3844">
      <w:pPr>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bookmarkStart w:id="0" w:name="_GoBack"/>
      <w:bookmarkEnd w:id="0"/>
    </w:p>
    <w:p w:rsidR="009E6ACD" w:rsidRPr="000F75BE" w:rsidRDefault="009E6ACD" w:rsidP="009E6ACD">
      <w:pPr>
        <w:widowControl w:val="0"/>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p>
    <w:p w:rsidR="009E6ACD" w:rsidRPr="000F75BE" w:rsidRDefault="009E6ACD" w:rsidP="009E6ACD">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Одновременно с этим ценовое предложение будет зарегистрировано при наличии:</w:t>
      </w:r>
    </w:p>
    <w:p w:rsidR="009E6ACD" w:rsidRPr="000F75BE" w:rsidRDefault="009E6ACD" w:rsidP="009E6ACD">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официального бланка (при наличии) и подписи лица – представителя отправителя;</w:t>
      </w:r>
    </w:p>
    <w:p w:rsidR="006C6D7F" w:rsidRPr="000F75BE" w:rsidRDefault="009E6ACD" w:rsidP="006C6D7F">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 xml:space="preserve">полного наименования получателя </w:t>
      </w:r>
      <w:r w:rsidRPr="000F75BE">
        <w:rPr>
          <w:rFonts w:ascii="Times New Roman" w:hAnsi="Times New Roman" w:cs="Times New Roman"/>
          <w:sz w:val="28"/>
          <w:szCs w:val="28"/>
        </w:rPr>
        <w:t>УФПС Ростовской области АО «Поч</w:t>
      </w:r>
      <w:r w:rsidR="00E74C7C" w:rsidRPr="000F75BE">
        <w:rPr>
          <w:rFonts w:ascii="Times New Roman" w:hAnsi="Times New Roman" w:cs="Times New Roman"/>
          <w:sz w:val="28"/>
          <w:szCs w:val="28"/>
        </w:rPr>
        <w:t>та России»</w:t>
      </w:r>
      <w:r w:rsidRPr="000F75BE">
        <w:rPr>
          <w:rFonts w:ascii="Times New Roman" w:hAnsi="Times New Roman" w:cs="Times New Roman"/>
          <w:sz w:val="28"/>
          <w:szCs w:val="28"/>
        </w:rPr>
        <w:t>;</w:t>
      </w:r>
    </w:p>
    <w:p w:rsidR="009E6ACD" w:rsidRPr="000F75BE" w:rsidRDefault="009E6ACD" w:rsidP="009E6ACD">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Ф. И. О. контактного лица от инициатора закупки, телефона, электронной почты;</w:t>
      </w:r>
    </w:p>
    <w:p w:rsidR="009E6ACD" w:rsidRPr="000F75BE" w:rsidRDefault="006C6D7F" w:rsidP="009E6ACD">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hAnsi="Times New Roman" w:cs="Times New Roman"/>
          <w:color w:val="000000" w:themeColor="text1"/>
          <w:sz w:val="28"/>
          <w:szCs w:val="28"/>
        </w:rPr>
        <w:t>номера процедуры запроса цен на Электронной торговой площадке</w:t>
      </w:r>
      <w:r w:rsidR="009E6ACD" w:rsidRPr="000F75BE">
        <w:rPr>
          <w:rFonts w:ascii="Times New Roman" w:eastAsia="Times New Roman" w:hAnsi="Times New Roman" w:cs="Times New Roman"/>
          <w:sz w:val="28"/>
          <w:szCs w:val="28"/>
          <w:lang w:eastAsia="ru-RU"/>
        </w:rPr>
        <w:t>;</w:t>
      </w:r>
    </w:p>
    <w:p w:rsidR="009E6ACD" w:rsidRPr="000F75BE" w:rsidRDefault="009E6ACD" w:rsidP="009E6ACD">
      <w:pPr>
        <w:widowControl w:val="0"/>
        <w:numPr>
          <w:ilvl w:val="0"/>
          <w:numId w:val="15"/>
        </w:numPr>
        <w:tabs>
          <w:tab w:val="left" w:pos="426"/>
          <w:tab w:val="left" w:pos="1134"/>
          <w:tab w:val="left" w:pos="4820"/>
        </w:tabs>
        <w:spacing w:after="0" w:line="240" w:lineRule="auto"/>
        <w:ind w:firstLine="709"/>
        <w:contextualSpacing/>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наименования (предмета) закупки.</w:t>
      </w:r>
    </w:p>
    <w:p w:rsidR="00ED066B" w:rsidRPr="000F75BE" w:rsidRDefault="009E6ACD" w:rsidP="006C6D7F">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0F75BE">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p>
    <w:p w:rsidR="001C402B" w:rsidRPr="000F75BE" w:rsidRDefault="002C6B3D" w:rsidP="001C402B">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 xml:space="preserve">            </w:t>
      </w:r>
    </w:p>
    <w:p w:rsidR="001C402B" w:rsidRPr="000F75BE" w:rsidRDefault="001C402B" w:rsidP="001C402B">
      <w:pPr>
        <w:spacing w:line="360" w:lineRule="auto"/>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Приложение: 1. Техническое задание.</w:t>
      </w:r>
    </w:p>
    <w:p w:rsidR="001C402B" w:rsidRPr="000F75BE" w:rsidRDefault="001C402B" w:rsidP="001C402B">
      <w:pPr>
        <w:spacing w:line="360" w:lineRule="auto"/>
        <w:ind w:left="720" w:firstLine="720"/>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2. Форма ответа на запрос ценовой информации.</w:t>
      </w: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1C402B" w:rsidRPr="00CC0AF1" w:rsidRDefault="001C402B" w:rsidP="008A5860">
      <w:pPr>
        <w:spacing w:line="312" w:lineRule="auto"/>
        <w:contextualSpacing/>
        <w:rPr>
          <w:rFonts w:ascii="Times New Roman" w:hAnsi="Times New Roman" w:cs="Times New Roman"/>
          <w:sz w:val="24"/>
          <w:szCs w:val="24"/>
        </w:rPr>
      </w:pPr>
    </w:p>
    <w:p w:rsidR="002873C0" w:rsidRPr="008A5860" w:rsidRDefault="002873C0" w:rsidP="008A5860">
      <w:pPr>
        <w:spacing w:line="312" w:lineRule="auto"/>
        <w:contextualSpacing/>
        <w:rPr>
          <w:rFonts w:ascii="Times New Roman" w:hAnsi="Times New Roman" w:cs="Times New Roman"/>
          <w:sz w:val="24"/>
          <w:szCs w:val="24"/>
        </w:rPr>
      </w:pPr>
    </w:p>
    <w:p w:rsidR="00E51AB4" w:rsidRDefault="00E51AB4" w:rsidP="00A172A4">
      <w:pPr>
        <w:rPr>
          <w:rFonts w:ascii="Times New Roman" w:hAnsi="Times New Roman" w:cs="Times New Roman"/>
          <w:sz w:val="32"/>
        </w:rPr>
      </w:pPr>
    </w:p>
    <w:p w:rsidR="00243005" w:rsidRDefault="00243005" w:rsidP="00A172A4">
      <w:pPr>
        <w:rPr>
          <w:rFonts w:ascii="Times New Roman" w:hAnsi="Times New Roman" w:cs="Times New Roman"/>
          <w:sz w:val="32"/>
        </w:rPr>
      </w:pPr>
    </w:p>
    <w:sectPr w:rsidR="00243005" w:rsidSect="00682B62">
      <w:headerReference w:type="even" r:id="rId10"/>
      <w:headerReference w:type="default" r:id="rId11"/>
      <w:headerReference w:type="first" r:id="rId12"/>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C6A" w:rsidRDefault="003B4C6A" w:rsidP="00DF1798">
      <w:pPr>
        <w:spacing w:after="0" w:line="240" w:lineRule="auto"/>
      </w:pPr>
      <w:r>
        <w:separator/>
      </w:r>
    </w:p>
  </w:endnote>
  <w:endnote w:type="continuationSeparator" w:id="0">
    <w:p w:rsidR="003B4C6A" w:rsidRDefault="003B4C6A" w:rsidP="00DF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C6A" w:rsidRDefault="003B4C6A" w:rsidP="00DF1798">
      <w:pPr>
        <w:spacing w:after="0" w:line="240" w:lineRule="auto"/>
      </w:pPr>
      <w:r>
        <w:separator/>
      </w:r>
    </w:p>
  </w:footnote>
  <w:footnote w:type="continuationSeparator" w:id="0">
    <w:p w:rsidR="003B4C6A" w:rsidRDefault="003B4C6A" w:rsidP="00DF1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1B5DC2">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4" o:spid="_x0000_s32779" type="#_x0000_t75" style="position:absolute;margin-left:0;margin-top:0;width:642.95pt;height:908.85pt;z-index:-251657216;mso-position-horizontal:center;mso-position-horizontal-relative:margin;mso-position-vertical:center;mso-position-vertical-relative:margin" o:allowincell="f">
          <v:imagedata r:id="rId1" o:title="подложк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1B5DC2">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5" o:spid="_x0000_s32780" type="#_x0000_t75" style="position:absolute;margin-left:0;margin-top:0;width:642.95pt;height:908.85pt;z-index:-251656192;mso-position-horizontal:center;mso-position-horizontal-relative:margin;mso-position-vertical:center;mso-position-vertical-relative:margin" o:allowincell="f">
          <v:imagedata r:id="rId1" o:title="подложк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1B5DC2">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3" o:spid="_x0000_s32778" type="#_x0000_t75" style="position:absolute;margin-left:0;margin-top:0;width:642.95pt;height:908.85pt;z-index:-251658240;mso-position-horizontal:center;mso-position-horizontal-relative:margin;mso-position-vertical:center;mso-position-vertical-relative:margin" o:allowincell="f">
          <v:imagedata r:id="rId1" o:title="подложк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16503940"/>
    <w:multiLevelType w:val="hybridMultilevel"/>
    <w:tmpl w:val="8960A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4F4C48"/>
    <w:multiLevelType w:val="hybridMultilevel"/>
    <w:tmpl w:val="00DAECFE"/>
    <w:lvl w:ilvl="0" w:tplc="7326E1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70B058D"/>
    <w:multiLevelType w:val="hybridMultilevel"/>
    <w:tmpl w:val="3FFAE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0F1913"/>
    <w:multiLevelType w:val="hybridMultilevel"/>
    <w:tmpl w:val="6898F268"/>
    <w:lvl w:ilvl="0" w:tplc="0419000F">
      <w:start w:val="1"/>
      <w:numFmt w:val="decimal"/>
      <w:lvlText w:val="%1."/>
      <w:lvlJc w:val="left"/>
      <w:pPr>
        <w:ind w:left="75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770955"/>
    <w:multiLevelType w:val="multilevel"/>
    <w:tmpl w:val="6A906E6C"/>
    <w:lvl w:ilvl="0">
      <w:start w:val="9"/>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52747BFE"/>
    <w:multiLevelType w:val="multilevel"/>
    <w:tmpl w:val="0A388BC8"/>
    <w:lvl w:ilvl="0">
      <w:start w:val="10"/>
      <w:numFmt w:val="decimal"/>
      <w:lvlText w:val="%1"/>
      <w:lvlJc w:val="left"/>
      <w:pPr>
        <w:ind w:left="525" w:hanging="525"/>
      </w:pPr>
      <w:rPr>
        <w:rFonts w:hint="default"/>
      </w:rPr>
    </w:lvl>
    <w:lvl w:ilvl="1">
      <w:start w:val="2"/>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62CB6434"/>
    <w:multiLevelType w:val="hybridMultilevel"/>
    <w:tmpl w:val="7EA61BE8"/>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F79E1442">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A77443"/>
    <w:multiLevelType w:val="hybridMultilevel"/>
    <w:tmpl w:val="D062DDDC"/>
    <w:lvl w:ilvl="0" w:tplc="DBEEE280">
      <w:start w:val="1"/>
      <w:numFmt w:val="decimal"/>
      <w:lvlText w:val="%1)"/>
      <w:lvlJc w:val="left"/>
      <w:pPr>
        <w:ind w:left="501"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2"/>
  </w:num>
  <w:num w:numId="3">
    <w:abstractNumId w:val="10"/>
  </w:num>
  <w:num w:numId="4">
    <w:abstractNumId w:val="11"/>
  </w:num>
  <w:num w:numId="5">
    <w:abstractNumId w:val="0"/>
  </w:num>
  <w:num w:numId="6">
    <w:abstractNumId w:val="1"/>
  </w:num>
  <w:num w:numId="7">
    <w:abstractNumId w:val="7"/>
  </w:num>
  <w:num w:numId="8">
    <w:abstractNumId w:val="3"/>
  </w:num>
  <w:num w:numId="9">
    <w:abstractNumId w:val="13"/>
  </w:num>
  <w:num w:numId="10">
    <w:abstractNumId w:val="8"/>
  </w:num>
  <w:num w:numId="11">
    <w:abstractNumId w:val="4"/>
  </w:num>
  <w:num w:numId="12">
    <w:abstractNumId w:val="2"/>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hdrShapeDefaults>
    <o:shapedefaults v:ext="edit" spidmax="32781">
      <o:colormenu v:ext="edit" fillcolor="none [3212]"/>
    </o:shapedefaults>
    <o:shapelayout v:ext="edit">
      <o:idmap v:ext="edit" data="3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04A54"/>
    <w:rsid w:val="00017E76"/>
    <w:rsid w:val="00034702"/>
    <w:rsid w:val="000362FA"/>
    <w:rsid w:val="00071B4B"/>
    <w:rsid w:val="00083451"/>
    <w:rsid w:val="000F75BE"/>
    <w:rsid w:val="0010075A"/>
    <w:rsid w:val="001734A8"/>
    <w:rsid w:val="00191D0D"/>
    <w:rsid w:val="001A4DC1"/>
    <w:rsid w:val="001B5DC2"/>
    <w:rsid w:val="001C1BF6"/>
    <w:rsid w:val="001C402B"/>
    <w:rsid w:val="001C4FE1"/>
    <w:rsid w:val="001C5234"/>
    <w:rsid w:val="00243005"/>
    <w:rsid w:val="00244AC9"/>
    <w:rsid w:val="00255245"/>
    <w:rsid w:val="00261AA6"/>
    <w:rsid w:val="002746A7"/>
    <w:rsid w:val="002873C0"/>
    <w:rsid w:val="00287BB0"/>
    <w:rsid w:val="00295A2F"/>
    <w:rsid w:val="002B51AE"/>
    <w:rsid w:val="002B5528"/>
    <w:rsid w:val="002C2720"/>
    <w:rsid w:val="002C6B3D"/>
    <w:rsid w:val="00300C8F"/>
    <w:rsid w:val="0035012F"/>
    <w:rsid w:val="00372A10"/>
    <w:rsid w:val="003942B4"/>
    <w:rsid w:val="003B4C6A"/>
    <w:rsid w:val="003D1751"/>
    <w:rsid w:val="003E33A0"/>
    <w:rsid w:val="003F4C5E"/>
    <w:rsid w:val="0043728E"/>
    <w:rsid w:val="004763CB"/>
    <w:rsid w:val="004815E7"/>
    <w:rsid w:val="00494BF8"/>
    <w:rsid w:val="004C1059"/>
    <w:rsid w:val="004D0645"/>
    <w:rsid w:val="004D0F1F"/>
    <w:rsid w:val="00502767"/>
    <w:rsid w:val="005041CE"/>
    <w:rsid w:val="00522A33"/>
    <w:rsid w:val="00522D72"/>
    <w:rsid w:val="005427CC"/>
    <w:rsid w:val="00542B27"/>
    <w:rsid w:val="005628B5"/>
    <w:rsid w:val="005763F1"/>
    <w:rsid w:val="005A505E"/>
    <w:rsid w:val="005B6AB2"/>
    <w:rsid w:val="005B6E90"/>
    <w:rsid w:val="005C191F"/>
    <w:rsid w:val="005F2792"/>
    <w:rsid w:val="00613B77"/>
    <w:rsid w:val="006451F8"/>
    <w:rsid w:val="00655FFF"/>
    <w:rsid w:val="00656D3F"/>
    <w:rsid w:val="00662D26"/>
    <w:rsid w:val="00663347"/>
    <w:rsid w:val="00682B62"/>
    <w:rsid w:val="006A00F3"/>
    <w:rsid w:val="006C6D7F"/>
    <w:rsid w:val="00715A9A"/>
    <w:rsid w:val="00717C82"/>
    <w:rsid w:val="00751647"/>
    <w:rsid w:val="00752332"/>
    <w:rsid w:val="007551FA"/>
    <w:rsid w:val="007916F9"/>
    <w:rsid w:val="007A3844"/>
    <w:rsid w:val="007B0BF1"/>
    <w:rsid w:val="007B7319"/>
    <w:rsid w:val="007D2452"/>
    <w:rsid w:val="007E7863"/>
    <w:rsid w:val="008202BB"/>
    <w:rsid w:val="0085609B"/>
    <w:rsid w:val="00866E39"/>
    <w:rsid w:val="008A5860"/>
    <w:rsid w:val="008D1BBF"/>
    <w:rsid w:val="008E4A36"/>
    <w:rsid w:val="008F59F1"/>
    <w:rsid w:val="008F7AE1"/>
    <w:rsid w:val="00912CFE"/>
    <w:rsid w:val="00917B15"/>
    <w:rsid w:val="009252AF"/>
    <w:rsid w:val="0092711A"/>
    <w:rsid w:val="0093370E"/>
    <w:rsid w:val="00972CD3"/>
    <w:rsid w:val="00975D67"/>
    <w:rsid w:val="00991A68"/>
    <w:rsid w:val="00994A3C"/>
    <w:rsid w:val="009B3685"/>
    <w:rsid w:val="009D2D06"/>
    <w:rsid w:val="009E6ACD"/>
    <w:rsid w:val="00A05D48"/>
    <w:rsid w:val="00A07669"/>
    <w:rsid w:val="00A138EB"/>
    <w:rsid w:val="00A172A4"/>
    <w:rsid w:val="00A43BD9"/>
    <w:rsid w:val="00A65E0D"/>
    <w:rsid w:val="00A72943"/>
    <w:rsid w:val="00A807D3"/>
    <w:rsid w:val="00A85013"/>
    <w:rsid w:val="00A85073"/>
    <w:rsid w:val="00A9505A"/>
    <w:rsid w:val="00AA28BE"/>
    <w:rsid w:val="00AA5BB7"/>
    <w:rsid w:val="00AA738A"/>
    <w:rsid w:val="00AC0535"/>
    <w:rsid w:val="00AD0BB8"/>
    <w:rsid w:val="00AD0D90"/>
    <w:rsid w:val="00AD7D2A"/>
    <w:rsid w:val="00AE5341"/>
    <w:rsid w:val="00AE6B89"/>
    <w:rsid w:val="00B028F2"/>
    <w:rsid w:val="00B367DA"/>
    <w:rsid w:val="00B503D7"/>
    <w:rsid w:val="00B63123"/>
    <w:rsid w:val="00B84E83"/>
    <w:rsid w:val="00B9782F"/>
    <w:rsid w:val="00C00401"/>
    <w:rsid w:val="00C07046"/>
    <w:rsid w:val="00C1716F"/>
    <w:rsid w:val="00C33EAC"/>
    <w:rsid w:val="00C41682"/>
    <w:rsid w:val="00C461B2"/>
    <w:rsid w:val="00C66F5C"/>
    <w:rsid w:val="00C706FE"/>
    <w:rsid w:val="00C8211B"/>
    <w:rsid w:val="00CA5198"/>
    <w:rsid w:val="00CB0581"/>
    <w:rsid w:val="00CC0AF1"/>
    <w:rsid w:val="00D0778A"/>
    <w:rsid w:val="00D16B2E"/>
    <w:rsid w:val="00D32B4C"/>
    <w:rsid w:val="00D36630"/>
    <w:rsid w:val="00D62FE9"/>
    <w:rsid w:val="00DC6508"/>
    <w:rsid w:val="00DF132D"/>
    <w:rsid w:val="00DF1798"/>
    <w:rsid w:val="00E0061A"/>
    <w:rsid w:val="00E27FC0"/>
    <w:rsid w:val="00E30C33"/>
    <w:rsid w:val="00E35564"/>
    <w:rsid w:val="00E51AB4"/>
    <w:rsid w:val="00E53955"/>
    <w:rsid w:val="00E74564"/>
    <w:rsid w:val="00E7478C"/>
    <w:rsid w:val="00E74C7C"/>
    <w:rsid w:val="00EB2610"/>
    <w:rsid w:val="00ED066B"/>
    <w:rsid w:val="00ED202D"/>
    <w:rsid w:val="00F107D7"/>
    <w:rsid w:val="00F14DFF"/>
    <w:rsid w:val="00F2476F"/>
    <w:rsid w:val="00F277E6"/>
    <w:rsid w:val="00F51EE0"/>
    <w:rsid w:val="00F667CC"/>
    <w:rsid w:val="00F71BEE"/>
    <w:rsid w:val="00F80D92"/>
    <w:rsid w:val="00F967EF"/>
    <w:rsid w:val="00FC2399"/>
    <w:rsid w:val="00FD3772"/>
    <w:rsid w:val="00FD7582"/>
    <w:rsid w:val="00FE451E"/>
    <w:rsid w:val="00FE6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81">
      <o:colormenu v:ext="edit" fillcolor="none [3212]"/>
    </o:shapedefaults>
    <o:shapelayout v:ext="edit">
      <o:idmap v:ext="edit" data="1"/>
    </o:shapelayout>
  </w:shapeDefaults>
  <w:decimalSymbol w:val=","/>
  <w:listSeparator w:val=";"/>
  <w15:chartTrackingRefBased/>
  <w15:docId w15:val="{F236B74B-4C3D-4248-A246-9559B589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5164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51647"/>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51647"/>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A43BD9"/>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17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1798"/>
  </w:style>
  <w:style w:type="paragraph" w:styleId="a5">
    <w:name w:val="footer"/>
    <w:basedOn w:val="a"/>
    <w:link w:val="a6"/>
    <w:uiPriority w:val="99"/>
    <w:unhideWhenUsed/>
    <w:rsid w:val="00DF17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1798"/>
  </w:style>
  <w:style w:type="paragraph" w:styleId="a7">
    <w:name w:val="Balloon Text"/>
    <w:basedOn w:val="a"/>
    <w:link w:val="a8"/>
    <w:uiPriority w:val="99"/>
    <w:semiHidden/>
    <w:unhideWhenUsed/>
    <w:rsid w:val="00DF179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F1798"/>
    <w:rPr>
      <w:rFonts w:ascii="Segoe UI" w:hAnsi="Segoe UI" w:cs="Segoe UI"/>
      <w:sz w:val="18"/>
      <w:szCs w:val="18"/>
    </w:rPr>
  </w:style>
  <w:style w:type="character" w:styleId="a9">
    <w:name w:val="Hyperlink"/>
    <w:basedOn w:val="a0"/>
    <w:uiPriority w:val="99"/>
    <w:unhideWhenUsed/>
    <w:rsid w:val="00663347"/>
    <w:rPr>
      <w:color w:val="0563C1" w:themeColor="hyperlink"/>
      <w:u w:val="single"/>
    </w:rPr>
  </w:style>
  <w:style w:type="table" w:styleId="aa">
    <w:name w:val="Table Grid"/>
    <w:basedOn w:val="a1"/>
    <w:uiPriority w:val="39"/>
    <w:rsid w:val="008A5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rsid w:val="00F51EE0"/>
    <w:pPr>
      <w:spacing w:after="0" w:line="240" w:lineRule="auto"/>
      <w:ind w:left="720" w:firstLine="539"/>
      <w:contextualSpacing/>
      <w:jc w:val="both"/>
    </w:pPr>
    <w:rPr>
      <w:rFonts w:ascii="Times New Roman" w:eastAsia="Times New Roman" w:hAnsi="Times New Roman" w:cs="Times New Roman"/>
      <w:sz w:val="20"/>
      <w:szCs w:val="24"/>
      <w:lang w:eastAsia="ru-RU"/>
    </w:rPr>
  </w:style>
  <w:style w:type="paragraph" w:customStyle="1" w:styleId="ConsPlusNormal">
    <w:name w:val="ConsPlusNormal"/>
    <w:link w:val="ConsPlusNormal0"/>
    <w:qFormat/>
    <w:rsid w:val="00F51EE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Title">
    <w:name w:val="ConsPlusTitle"/>
    <w:uiPriority w:val="99"/>
    <w:rsid w:val="00F51EE0"/>
    <w:pPr>
      <w:widowControl w:val="0"/>
      <w:autoSpaceDE w:val="0"/>
      <w:autoSpaceDN w:val="0"/>
      <w:spacing w:after="0" w:line="240" w:lineRule="auto"/>
    </w:pPr>
    <w:rPr>
      <w:rFonts w:ascii="Calibri" w:eastAsia="Times New Roman" w:hAnsi="Calibri" w:cs="Calibri"/>
      <w:b/>
      <w:szCs w:val="20"/>
      <w:lang w:eastAsia="ru-RU"/>
    </w:rPr>
  </w:style>
  <w:style w:type="paragraph" w:styleId="ad">
    <w:name w:val="annotation text"/>
    <w:basedOn w:val="a"/>
    <w:link w:val="ae"/>
    <w:uiPriority w:val="99"/>
    <w:unhideWhenUsed/>
    <w:rsid w:val="00F51EE0"/>
    <w:pPr>
      <w:spacing w:after="200" w:line="240" w:lineRule="auto"/>
    </w:pPr>
    <w:rPr>
      <w:rFonts w:ascii="Calibri" w:eastAsia="Calibri" w:hAnsi="Calibri" w:cs="Times New Roman"/>
      <w:sz w:val="20"/>
      <w:szCs w:val="20"/>
    </w:rPr>
  </w:style>
  <w:style w:type="character" w:customStyle="1" w:styleId="ae">
    <w:name w:val="Текст примечания Знак"/>
    <w:basedOn w:val="a0"/>
    <w:link w:val="ad"/>
    <w:uiPriority w:val="99"/>
    <w:rsid w:val="00F51EE0"/>
    <w:rPr>
      <w:rFonts w:ascii="Calibri" w:eastAsia="Calibri" w:hAnsi="Calibri" w:cs="Times New Roman"/>
      <w:sz w:val="20"/>
      <w:szCs w:val="20"/>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locked/>
    <w:rsid w:val="00F51EE0"/>
    <w:rPr>
      <w:rFonts w:ascii="Times New Roman" w:eastAsia="Times New Roman" w:hAnsi="Times New Roman" w:cs="Times New Roman"/>
      <w:sz w:val="20"/>
      <w:szCs w:val="24"/>
      <w:lang w:eastAsia="ru-RU"/>
    </w:rPr>
  </w:style>
  <w:style w:type="character" w:customStyle="1" w:styleId="11">
    <w:name w:val="Заголовок 1 Знак"/>
    <w:basedOn w:val="a0"/>
    <w:link w:val="10"/>
    <w:uiPriority w:val="9"/>
    <w:rsid w:val="00751647"/>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751647"/>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9"/>
    <w:semiHidden/>
    <w:rsid w:val="00751647"/>
    <w:rPr>
      <w:rFonts w:asciiTheme="majorHAnsi" w:eastAsiaTheme="majorEastAsia" w:hAnsiTheme="majorHAnsi" w:cstheme="majorBidi"/>
      <w:color w:val="1F4D78" w:themeColor="accent1" w:themeShade="7F"/>
      <w:sz w:val="24"/>
      <w:szCs w:val="24"/>
    </w:rPr>
  </w:style>
  <w:style w:type="paragraph" w:styleId="af">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f0"/>
    <w:uiPriority w:val="99"/>
    <w:unhideWhenUsed/>
    <w:rsid w:val="00751647"/>
    <w:pPr>
      <w:spacing w:after="0" w:line="240" w:lineRule="auto"/>
    </w:pPr>
    <w:rPr>
      <w:rFonts w:ascii="Calibri" w:eastAsia="Calibri" w:hAnsi="Calibri" w:cs="Times New Roman"/>
      <w:sz w:val="20"/>
      <w:szCs w:val="20"/>
    </w:rPr>
  </w:style>
  <w:style w:type="character" w:customStyle="1" w:styleId="af0">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f"/>
    <w:uiPriority w:val="99"/>
    <w:rsid w:val="00751647"/>
    <w:rPr>
      <w:rFonts w:ascii="Calibri" w:eastAsia="Calibri" w:hAnsi="Calibri" w:cs="Times New Roman"/>
      <w:sz w:val="20"/>
      <w:szCs w:val="20"/>
    </w:rPr>
  </w:style>
  <w:style w:type="character" w:styleId="af1">
    <w:name w:val="footnote reference"/>
    <w:aliases w:val="fr,Used by Word for Help footnote symbols"/>
    <w:basedOn w:val="a0"/>
    <w:uiPriority w:val="99"/>
    <w:unhideWhenUsed/>
    <w:rsid w:val="00751647"/>
    <w:rPr>
      <w:vertAlign w:val="superscript"/>
    </w:rPr>
  </w:style>
  <w:style w:type="character" w:styleId="af2">
    <w:name w:val="annotation reference"/>
    <w:basedOn w:val="a0"/>
    <w:uiPriority w:val="99"/>
    <w:semiHidden/>
    <w:unhideWhenUsed/>
    <w:rsid w:val="00751647"/>
    <w:rPr>
      <w:sz w:val="16"/>
      <w:szCs w:val="16"/>
    </w:rPr>
  </w:style>
  <w:style w:type="paragraph" w:styleId="af3">
    <w:name w:val="annotation subject"/>
    <w:basedOn w:val="ad"/>
    <w:next w:val="ad"/>
    <w:link w:val="af4"/>
    <w:uiPriority w:val="99"/>
    <w:semiHidden/>
    <w:unhideWhenUsed/>
    <w:rsid w:val="00751647"/>
    <w:rPr>
      <w:b/>
      <w:bCs/>
    </w:rPr>
  </w:style>
  <w:style w:type="character" w:customStyle="1" w:styleId="af4">
    <w:name w:val="Тема примечания Знак"/>
    <w:basedOn w:val="ae"/>
    <w:link w:val="af3"/>
    <w:uiPriority w:val="99"/>
    <w:semiHidden/>
    <w:rsid w:val="00751647"/>
    <w:rPr>
      <w:rFonts w:ascii="Calibri" w:eastAsia="Calibri" w:hAnsi="Calibri" w:cs="Times New Roman"/>
      <w:b/>
      <w:bCs/>
      <w:sz w:val="20"/>
      <w:szCs w:val="20"/>
    </w:rPr>
  </w:style>
  <w:style w:type="character" w:styleId="af5">
    <w:name w:val="FollowedHyperlink"/>
    <w:basedOn w:val="a0"/>
    <w:uiPriority w:val="99"/>
    <w:semiHidden/>
    <w:unhideWhenUsed/>
    <w:rsid w:val="00751647"/>
    <w:rPr>
      <w:color w:val="954F72" w:themeColor="followedHyperlink"/>
      <w:u w:val="single"/>
    </w:rPr>
  </w:style>
  <w:style w:type="paragraph" w:styleId="21">
    <w:name w:val="Body Text Indent 2"/>
    <w:basedOn w:val="a"/>
    <w:link w:val="22"/>
    <w:rsid w:val="00751647"/>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2">
    <w:name w:val="Основной текст с отступом 2 Знак"/>
    <w:basedOn w:val="a0"/>
    <w:link w:val="21"/>
    <w:rsid w:val="00751647"/>
    <w:rPr>
      <w:rFonts w:ascii="Times New Roman" w:eastAsia="Times New Roman" w:hAnsi="Times New Roman" w:cs="Times New Roman"/>
      <w:sz w:val="28"/>
      <w:szCs w:val="20"/>
      <w:lang w:val="x-none" w:eastAsia="x-none"/>
    </w:rPr>
  </w:style>
  <w:style w:type="paragraph" w:styleId="31">
    <w:name w:val="Body Text 3"/>
    <w:basedOn w:val="a"/>
    <w:link w:val="32"/>
    <w:rsid w:val="00751647"/>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rsid w:val="00751647"/>
    <w:rPr>
      <w:rFonts w:ascii="Times New Roman" w:eastAsia="Times New Roman" w:hAnsi="Times New Roman" w:cs="Times New Roman"/>
      <w:sz w:val="16"/>
      <w:szCs w:val="16"/>
      <w:lang w:val="x-none" w:eastAsia="x-none"/>
    </w:rPr>
  </w:style>
  <w:style w:type="paragraph" w:styleId="af6">
    <w:name w:val="Body Text"/>
    <w:basedOn w:val="a"/>
    <w:link w:val="af7"/>
    <w:unhideWhenUsed/>
    <w:rsid w:val="00751647"/>
    <w:pPr>
      <w:spacing w:after="120" w:line="240" w:lineRule="auto"/>
    </w:pPr>
    <w:rPr>
      <w:rFonts w:ascii="Times New Roman" w:eastAsia="Times New Roman" w:hAnsi="Times New Roman" w:cs="Times New Roman"/>
      <w:sz w:val="24"/>
      <w:szCs w:val="24"/>
      <w:lang w:val="x-none" w:eastAsia="x-none"/>
    </w:rPr>
  </w:style>
  <w:style w:type="character" w:customStyle="1" w:styleId="af7">
    <w:name w:val="Основной текст Знак"/>
    <w:basedOn w:val="a0"/>
    <w:link w:val="af6"/>
    <w:rsid w:val="00751647"/>
    <w:rPr>
      <w:rFonts w:ascii="Times New Roman" w:eastAsia="Times New Roman" w:hAnsi="Times New Roman" w:cs="Times New Roman"/>
      <w:sz w:val="24"/>
      <w:szCs w:val="24"/>
      <w:lang w:val="x-none" w:eastAsia="x-none"/>
    </w:rPr>
  </w:style>
  <w:style w:type="paragraph" w:customStyle="1" w:styleId="Default">
    <w:name w:val="Default"/>
    <w:rsid w:val="007516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8">
    <w:name w:val="TOC Heading"/>
    <w:basedOn w:val="10"/>
    <w:next w:val="a"/>
    <w:uiPriority w:val="39"/>
    <w:unhideWhenUsed/>
    <w:qFormat/>
    <w:rsid w:val="00751647"/>
    <w:pPr>
      <w:spacing w:before="240" w:line="259" w:lineRule="auto"/>
      <w:outlineLvl w:val="9"/>
    </w:pPr>
    <w:rPr>
      <w:b w:val="0"/>
      <w:bCs w:val="0"/>
      <w:sz w:val="32"/>
      <w:szCs w:val="32"/>
      <w:lang w:eastAsia="ru-RU"/>
    </w:rPr>
  </w:style>
  <w:style w:type="paragraph" w:styleId="23">
    <w:name w:val="toc 2"/>
    <w:basedOn w:val="a"/>
    <w:next w:val="a"/>
    <w:autoRedefine/>
    <w:uiPriority w:val="39"/>
    <w:unhideWhenUsed/>
    <w:rsid w:val="00751647"/>
    <w:pPr>
      <w:tabs>
        <w:tab w:val="right" w:leader="dot" w:pos="9343"/>
      </w:tabs>
      <w:spacing w:after="100" w:line="276" w:lineRule="auto"/>
    </w:pPr>
    <w:rPr>
      <w:rFonts w:ascii="Calibri" w:eastAsia="Calibri" w:hAnsi="Calibri" w:cs="Times New Roman"/>
    </w:rPr>
  </w:style>
  <w:style w:type="paragraph" w:styleId="af9">
    <w:name w:val="caption"/>
    <w:basedOn w:val="a"/>
    <w:next w:val="a"/>
    <w:uiPriority w:val="35"/>
    <w:unhideWhenUsed/>
    <w:qFormat/>
    <w:rsid w:val="00751647"/>
    <w:pPr>
      <w:spacing w:after="200" w:line="240" w:lineRule="auto"/>
    </w:pPr>
    <w:rPr>
      <w:rFonts w:ascii="Calibri" w:eastAsia="Calibri" w:hAnsi="Calibri" w:cs="Times New Roman"/>
      <w:i/>
      <w:iCs/>
      <w:color w:val="44546A" w:themeColor="text2"/>
      <w:sz w:val="18"/>
      <w:szCs w:val="18"/>
    </w:rPr>
  </w:style>
  <w:style w:type="paragraph" w:styleId="1">
    <w:name w:val="toc 1"/>
    <w:basedOn w:val="a"/>
    <w:next w:val="a"/>
    <w:autoRedefine/>
    <w:uiPriority w:val="39"/>
    <w:unhideWhenUsed/>
    <w:rsid w:val="00751647"/>
    <w:pPr>
      <w:numPr>
        <w:numId w:val="9"/>
      </w:numPr>
      <w:tabs>
        <w:tab w:val="left" w:pos="284"/>
        <w:tab w:val="right" w:leader="dot" w:pos="9346"/>
      </w:tabs>
      <w:spacing w:after="100"/>
      <w:ind w:left="709" w:hanging="720"/>
    </w:pPr>
    <w:rPr>
      <w:rFonts w:ascii="Times New Roman" w:eastAsiaTheme="minorEastAsia" w:hAnsi="Times New Roman" w:cs="Times New Roman"/>
      <w:sz w:val="28"/>
      <w:szCs w:val="28"/>
      <w:lang w:eastAsia="ru-RU"/>
    </w:rPr>
  </w:style>
  <w:style w:type="paragraph" w:styleId="33">
    <w:name w:val="toc 3"/>
    <w:basedOn w:val="a"/>
    <w:next w:val="a"/>
    <w:autoRedefine/>
    <w:uiPriority w:val="39"/>
    <w:unhideWhenUsed/>
    <w:rsid w:val="00751647"/>
    <w:pPr>
      <w:spacing w:after="100"/>
      <w:ind w:left="440"/>
    </w:pPr>
    <w:rPr>
      <w:rFonts w:eastAsiaTheme="minorEastAsia" w:cs="Times New Roman"/>
      <w:lang w:eastAsia="ru-RU"/>
    </w:rPr>
  </w:style>
  <w:style w:type="paragraph" w:customStyle="1" w:styleId="formattext">
    <w:name w:val="formattext"/>
    <w:basedOn w:val="a"/>
    <w:rsid w:val="007516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7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4">
    <w:name w:val="xl64"/>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17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A43BD9"/>
    <w:rPr>
      <w:rFonts w:asciiTheme="majorHAnsi" w:eastAsiaTheme="majorEastAsia" w:hAnsiTheme="majorHAnsi" w:cstheme="majorBidi"/>
      <w:i/>
      <w:iCs/>
      <w:color w:val="2E74B5" w:themeColor="accent1" w:themeShade="BF"/>
    </w:rPr>
  </w:style>
  <w:style w:type="character" w:customStyle="1" w:styleId="ConsPlusNormal0">
    <w:name w:val="ConsPlusNormal Знак"/>
    <w:link w:val="ConsPlusNormal"/>
    <w:locked/>
    <w:rsid w:val="0010075A"/>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5474">
      <w:bodyDiv w:val="1"/>
      <w:marLeft w:val="0"/>
      <w:marRight w:val="0"/>
      <w:marTop w:val="0"/>
      <w:marBottom w:val="0"/>
      <w:divBdr>
        <w:top w:val="none" w:sz="0" w:space="0" w:color="auto"/>
        <w:left w:val="none" w:sz="0" w:space="0" w:color="auto"/>
        <w:bottom w:val="none" w:sz="0" w:space="0" w:color="auto"/>
        <w:right w:val="none" w:sz="0" w:space="0" w:color="auto"/>
      </w:divBdr>
    </w:div>
    <w:div w:id="87774518">
      <w:bodyDiv w:val="1"/>
      <w:marLeft w:val="0"/>
      <w:marRight w:val="0"/>
      <w:marTop w:val="0"/>
      <w:marBottom w:val="0"/>
      <w:divBdr>
        <w:top w:val="none" w:sz="0" w:space="0" w:color="auto"/>
        <w:left w:val="none" w:sz="0" w:space="0" w:color="auto"/>
        <w:bottom w:val="none" w:sz="0" w:space="0" w:color="auto"/>
        <w:right w:val="none" w:sz="0" w:space="0" w:color="auto"/>
      </w:divBdr>
    </w:div>
    <w:div w:id="117646803">
      <w:bodyDiv w:val="1"/>
      <w:marLeft w:val="0"/>
      <w:marRight w:val="0"/>
      <w:marTop w:val="0"/>
      <w:marBottom w:val="0"/>
      <w:divBdr>
        <w:top w:val="none" w:sz="0" w:space="0" w:color="auto"/>
        <w:left w:val="none" w:sz="0" w:space="0" w:color="auto"/>
        <w:bottom w:val="none" w:sz="0" w:space="0" w:color="auto"/>
        <w:right w:val="none" w:sz="0" w:space="0" w:color="auto"/>
      </w:divBdr>
    </w:div>
    <w:div w:id="167403303">
      <w:bodyDiv w:val="1"/>
      <w:marLeft w:val="0"/>
      <w:marRight w:val="0"/>
      <w:marTop w:val="0"/>
      <w:marBottom w:val="0"/>
      <w:divBdr>
        <w:top w:val="none" w:sz="0" w:space="0" w:color="auto"/>
        <w:left w:val="none" w:sz="0" w:space="0" w:color="auto"/>
        <w:bottom w:val="none" w:sz="0" w:space="0" w:color="auto"/>
        <w:right w:val="none" w:sz="0" w:space="0" w:color="auto"/>
      </w:divBdr>
    </w:div>
    <w:div w:id="273826826">
      <w:bodyDiv w:val="1"/>
      <w:marLeft w:val="0"/>
      <w:marRight w:val="0"/>
      <w:marTop w:val="0"/>
      <w:marBottom w:val="0"/>
      <w:divBdr>
        <w:top w:val="none" w:sz="0" w:space="0" w:color="auto"/>
        <w:left w:val="none" w:sz="0" w:space="0" w:color="auto"/>
        <w:bottom w:val="none" w:sz="0" w:space="0" w:color="auto"/>
        <w:right w:val="none" w:sz="0" w:space="0" w:color="auto"/>
      </w:divBdr>
    </w:div>
    <w:div w:id="618417098">
      <w:bodyDiv w:val="1"/>
      <w:marLeft w:val="0"/>
      <w:marRight w:val="0"/>
      <w:marTop w:val="0"/>
      <w:marBottom w:val="0"/>
      <w:divBdr>
        <w:top w:val="none" w:sz="0" w:space="0" w:color="auto"/>
        <w:left w:val="none" w:sz="0" w:space="0" w:color="auto"/>
        <w:bottom w:val="none" w:sz="0" w:space="0" w:color="auto"/>
        <w:right w:val="none" w:sz="0" w:space="0" w:color="auto"/>
      </w:divBdr>
    </w:div>
    <w:div w:id="756753945">
      <w:bodyDiv w:val="1"/>
      <w:marLeft w:val="0"/>
      <w:marRight w:val="0"/>
      <w:marTop w:val="0"/>
      <w:marBottom w:val="0"/>
      <w:divBdr>
        <w:top w:val="none" w:sz="0" w:space="0" w:color="auto"/>
        <w:left w:val="none" w:sz="0" w:space="0" w:color="auto"/>
        <w:bottom w:val="none" w:sz="0" w:space="0" w:color="auto"/>
        <w:right w:val="none" w:sz="0" w:space="0" w:color="auto"/>
      </w:divBdr>
    </w:div>
    <w:div w:id="1002784017">
      <w:bodyDiv w:val="1"/>
      <w:marLeft w:val="0"/>
      <w:marRight w:val="0"/>
      <w:marTop w:val="0"/>
      <w:marBottom w:val="0"/>
      <w:divBdr>
        <w:top w:val="none" w:sz="0" w:space="0" w:color="auto"/>
        <w:left w:val="none" w:sz="0" w:space="0" w:color="auto"/>
        <w:bottom w:val="none" w:sz="0" w:space="0" w:color="auto"/>
        <w:right w:val="none" w:sz="0" w:space="0" w:color="auto"/>
      </w:divBdr>
    </w:div>
    <w:div w:id="1226838147">
      <w:bodyDiv w:val="1"/>
      <w:marLeft w:val="0"/>
      <w:marRight w:val="0"/>
      <w:marTop w:val="0"/>
      <w:marBottom w:val="0"/>
      <w:divBdr>
        <w:top w:val="none" w:sz="0" w:space="0" w:color="auto"/>
        <w:left w:val="none" w:sz="0" w:space="0" w:color="auto"/>
        <w:bottom w:val="none" w:sz="0" w:space="0" w:color="auto"/>
        <w:right w:val="none" w:sz="0" w:space="0" w:color="auto"/>
      </w:divBdr>
    </w:div>
    <w:div w:id="1229999295">
      <w:bodyDiv w:val="1"/>
      <w:marLeft w:val="0"/>
      <w:marRight w:val="0"/>
      <w:marTop w:val="0"/>
      <w:marBottom w:val="0"/>
      <w:divBdr>
        <w:top w:val="none" w:sz="0" w:space="0" w:color="auto"/>
        <w:left w:val="none" w:sz="0" w:space="0" w:color="auto"/>
        <w:bottom w:val="none" w:sz="0" w:space="0" w:color="auto"/>
        <w:right w:val="none" w:sz="0" w:space="0" w:color="auto"/>
      </w:divBdr>
    </w:div>
    <w:div w:id="1358387222">
      <w:bodyDiv w:val="1"/>
      <w:marLeft w:val="0"/>
      <w:marRight w:val="0"/>
      <w:marTop w:val="0"/>
      <w:marBottom w:val="0"/>
      <w:divBdr>
        <w:top w:val="none" w:sz="0" w:space="0" w:color="auto"/>
        <w:left w:val="none" w:sz="0" w:space="0" w:color="auto"/>
        <w:bottom w:val="none" w:sz="0" w:space="0" w:color="auto"/>
        <w:right w:val="none" w:sz="0" w:space="0" w:color="auto"/>
      </w:divBdr>
    </w:div>
    <w:div w:id="1473713685">
      <w:bodyDiv w:val="1"/>
      <w:marLeft w:val="0"/>
      <w:marRight w:val="0"/>
      <w:marTop w:val="0"/>
      <w:marBottom w:val="0"/>
      <w:divBdr>
        <w:top w:val="none" w:sz="0" w:space="0" w:color="auto"/>
        <w:left w:val="none" w:sz="0" w:space="0" w:color="auto"/>
        <w:bottom w:val="none" w:sz="0" w:space="0" w:color="auto"/>
        <w:right w:val="none" w:sz="0" w:space="0" w:color="auto"/>
      </w:divBdr>
    </w:div>
    <w:div w:id="1576744590">
      <w:bodyDiv w:val="1"/>
      <w:marLeft w:val="0"/>
      <w:marRight w:val="0"/>
      <w:marTop w:val="0"/>
      <w:marBottom w:val="0"/>
      <w:divBdr>
        <w:top w:val="none" w:sz="0" w:space="0" w:color="auto"/>
        <w:left w:val="none" w:sz="0" w:space="0" w:color="auto"/>
        <w:bottom w:val="none" w:sz="0" w:space="0" w:color="auto"/>
        <w:right w:val="none" w:sz="0" w:space="0" w:color="auto"/>
      </w:divBdr>
    </w:div>
    <w:div w:id="1743334928">
      <w:bodyDiv w:val="1"/>
      <w:marLeft w:val="0"/>
      <w:marRight w:val="0"/>
      <w:marTop w:val="0"/>
      <w:marBottom w:val="0"/>
      <w:divBdr>
        <w:top w:val="none" w:sz="0" w:space="0" w:color="auto"/>
        <w:left w:val="none" w:sz="0" w:space="0" w:color="auto"/>
        <w:bottom w:val="none" w:sz="0" w:space="0" w:color="auto"/>
        <w:right w:val="none" w:sz="0" w:space="0" w:color="auto"/>
      </w:divBdr>
    </w:div>
    <w:div w:id="1821926507">
      <w:bodyDiv w:val="1"/>
      <w:marLeft w:val="0"/>
      <w:marRight w:val="0"/>
      <w:marTop w:val="0"/>
      <w:marBottom w:val="0"/>
      <w:divBdr>
        <w:top w:val="none" w:sz="0" w:space="0" w:color="auto"/>
        <w:left w:val="none" w:sz="0" w:space="0" w:color="auto"/>
        <w:bottom w:val="none" w:sz="0" w:space="0" w:color="auto"/>
        <w:right w:val="none" w:sz="0" w:space="0" w:color="auto"/>
      </w:divBdr>
    </w:div>
    <w:div w:id="1879703894">
      <w:bodyDiv w:val="1"/>
      <w:marLeft w:val="0"/>
      <w:marRight w:val="0"/>
      <w:marTop w:val="0"/>
      <w:marBottom w:val="0"/>
      <w:divBdr>
        <w:top w:val="none" w:sz="0" w:space="0" w:color="auto"/>
        <w:left w:val="none" w:sz="0" w:space="0" w:color="auto"/>
        <w:bottom w:val="none" w:sz="0" w:space="0" w:color="auto"/>
        <w:right w:val="none" w:sz="0" w:space="0" w:color="auto"/>
      </w:divBdr>
    </w:div>
    <w:div w:id="211347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61@russianpost.r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35796-06C9-4E82-9D29-0E648182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3324</Characters>
  <Application>Microsoft Office Word</Application>
  <DocSecurity>4</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 Владимир Владимирович</dc:creator>
  <cp:keywords/>
  <dc:description/>
  <cp:lastModifiedBy>Скилкова Оксана Николаевна</cp:lastModifiedBy>
  <cp:revision>2</cp:revision>
  <cp:lastPrinted>2024-05-23T13:09:00Z</cp:lastPrinted>
  <dcterms:created xsi:type="dcterms:W3CDTF">2026-05-05T11:54:00Z</dcterms:created>
  <dcterms:modified xsi:type="dcterms:W3CDTF">2026-05-05T11:54:00Z</dcterms:modified>
</cp:coreProperties>
</file>